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602" w:type="dxa"/>
        <w:tblLook w:val="0000" w:firstRow="0" w:lastRow="0" w:firstColumn="0" w:lastColumn="0" w:noHBand="0" w:noVBand="0"/>
      </w:tblPr>
      <w:tblGrid>
        <w:gridCol w:w="9561"/>
        <w:gridCol w:w="2462"/>
      </w:tblGrid>
      <w:tr w:rsidR="00226F19" w:rsidRPr="006D2D47" w:rsidTr="00637498">
        <w:trPr>
          <w:trHeight w:val="1248"/>
        </w:trPr>
        <w:tc>
          <w:tcPr>
            <w:tcW w:w="5220" w:type="dxa"/>
          </w:tcPr>
          <w:p w:rsidR="00226F19" w:rsidRPr="006D2D47" w:rsidRDefault="00976C7E" w:rsidP="0063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8267700"/>
                  <wp:effectExtent l="0" t="0" r="0" b="0"/>
                  <wp:docPr id="1" name="Рисунок 1" descr="C:\Users\User\Desktop\otscan_loc_pol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otscan_loc_pol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826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226F19" w:rsidRPr="006D2D47">
              <w:rPr>
                <w:rFonts w:ascii="Times New Roman" w:hAnsi="Times New Roman" w:cs="Times New Roman"/>
                <w:sz w:val="24"/>
                <w:szCs w:val="24"/>
              </w:rPr>
              <w:t xml:space="preserve">Принят на заседании </w:t>
            </w:r>
            <w:r w:rsidR="00226F19">
              <w:rPr>
                <w:rFonts w:ascii="Times New Roman" w:hAnsi="Times New Roman" w:cs="Times New Roman"/>
                <w:sz w:val="24"/>
                <w:szCs w:val="24"/>
              </w:rPr>
              <w:t>Совета школы</w:t>
            </w:r>
          </w:p>
          <w:p w:rsidR="00226F19" w:rsidRPr="006D2D47" w:rsidRDefault="00226F19" w:rsidP="0063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47">
              <w:rPr>
                <w:rFonts w:ascii="Times New Roman" w:hAnsi="Times New Roman" w:cs="Times New Roman"/>
                <w:sz w:val="24"/>
                <w:szCs w:val="24"/>
              </w:rPr>
              <w:t>Протокол от «___» ________ 20__г.  №___</w:t>
            </w:r>
          </w:p>
        </w:tc>
        <w:tc>
          <w:tcPr>
            <w:tcW w:w="5580" w:type="dxa"/>
          </w:tcPr>
          <w:p w:rsidR="00226F19" w:rsidRDefault="00226F19" w:rsidP="0063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D2D47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</w:p>
          <w:p w:rsidR="00226F19" w:rsidRPr="006D2D47" w:rsidRDefault="00226F19" w:rsidP="0063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D2D47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226F19" w:rsidRPr="006D2D47" w:rsidRDefault="00226F19" w:rsidP="0022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D2D4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Start"/>
            <w:r w:rsidRPr="006D2D47">
              <w:rPr>
                <w:rFonts w:ascii="Times New Roman" w:hAnsi="Times New Roman" w:cs="Times New Roman"/>
                <w:sz w:val="24"/>
                <w:szCs w:val="24"/>
              </w:rPr>
              <w:t>А.М.Магзумов</w:t>
            </w:r>
            <w:proofErr w:type="spellEnd"/>
          </w:p>
          <w:p w:rsidR="00226F19" w:rsidRPr="006D2D47" w:rsidRDefault="00226F19" w:rsidP="0063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D2D4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D2D47">
              <w:rPr>
                <w:rFonts w:ascii="Times New Roman" w:hAnsi="Times New Roman" w:cs="Times New Roman"/>
                <w:sz w:val="24"/>
                <w:szCs w:val="24"/>
              </w:rPr>
              <w:t>_________ №___</w:t>
            </w:r>
          </w:p>
        </w:tc>
      </w:tr>
    </w:tbl>
    <w:p w:rsidR="00226F19" w:rsidRDefault="00226F19" w:rsidP="0022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F19" w:rsidRDefault="00226F19" w:rsidP="0022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F19" w:rsidRDefault="00226F19" w:rsidP="0022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F19" w:rsidRDefault="00226F19" w:rsidP="0022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F19" w:rsidRPr="006D2D47" w:rsidRDefault="00226F19" w:rsidP="00226F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6F19" w:rsidRPr="006D2D47" w:rsidRDefault="00226F19" w:rsidP="00226F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D47">
        <w:rPr>
          <w:rFonts w:ascii="Times New Roman" w:hAnsi="Times New Roman" w:cs="Times New Roman"/>
          <w:b/>
          <w:sz w:val="32"/>
          <w:szCs w:val="32"/>
        </w:rPr>
        <w:t xml:space="preserve">Правила </w:t>
      </w:r>
    </w:p>
    <w:p w:rsidR="00226F19" w:rsidRPr="006D2D47" w:rsidRDefault="00226F19" w:rsidP="00226F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D47">
        <w:rPr>
          <w:rFonts w:ascii="Times New Roman" w:hAnsi="Times New Roman" w:cs="Times New Roman"/>
          <w:b/>
          <w:sz w:val="32"/>
          <w:szCs w:val="32"/>
        </w:rPr>
        <w:t xml:space="preserve">приема </w:t>
      </w:r>
      <w:r>
        <w:rPr>
          <w:rFonts w:ascii="Times New Roman" w:hAnsi="Times New Roman" w:cs="Times New Roman"/>
          <w:b/>
          <w:sz w:val="32"/>
          <w:szCs w:val="32"/>
        </w:rPr>
        <w:t xml:space="preserve">воспитанников в филиал - </w:t>
      </w:r>
      <w:r w:rsidRPr="006D2D47">
        <w:rPr>
          <w:rFonts w:ascii="Times New Roman" w:hAnsi="Times New Roman" w:cs="Times New Roman"/>
          <w:b/>
          <w:sz w:val="32"/>
          <w:szCs w:val="32"/>
        </w:rPr>
        <w:t xml:space="preserve"> Муниципальное</w:t>
      </w:r>
    </w:p>
    <w:p w:rsidR="00226F19" w:rsidRPr="006D2D47" w:rsidRDefault="00226F19" w:rsidP="00226F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дошкольное </w:t>
      </w:r>
      <w:r w:rsidRPr="006D2D47">
        <w:rPr>
          <w:rFonts w:ascii="Times New Roman" w:hAnsi="Times New Roman" w:cs="Times New Roman"/>
          <w:b/>
          <w:sz w:val="32"/>
          <w:szCs w:val="32"/>
        </w:rPr>
        <w:t>образовательное учреждение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детский сад «Радуга»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д.Асавка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2D47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  <w:proofErr w:type="spellStart"/>
      <w:r w:rsidRPr="006D2D47">
        <w:rPr>
          <w:rFonts w:ascii="Times New Roman" w:hAnsi="Times New Roman" w:cs="Times New Roman"/>
          <w:b/>
          <w:sz w:val="32"/>
          <w:szCs w:val="32"/>
        </w:rPr>
        <w:t>Балтачевский</w:t>
      </w:r>
      <w:proofErr w:type="spellEnd"/>
      <w:r w:rsidRPr="006D2D47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226F19" w:rsidRPr="006D2D47" w:rsidRDefault="00226F19" w:rsidP="00226F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D47">
        <w:rPr>
          <w:rFonts w:ascii="Times New Roman" w:hAnsi="Times New Roman" w:cs="Times New Roman"/>
          <w:b/>
          <w:sz w:val="32"/>
          <w:szCs w:val="32"/>
        </w:rPr>
        <w:t>Республики Башкортостан</w:t>
      </w: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47F" w:rsidRDefault="0008047F" w:rsidP="0008047F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общешкольном </w:t>
      </w:r>
    </w:p>
    <w:p w:rsidR="0008047F" w:rsidRDefault="0008047F" w:rsidP="0008047F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родительском собрании</w:t>
      </w:r>
    </w:p>
    <w:p w:rsidR="0008047F" w:rsidRDefault="0008047F" w:rsidP="0008047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«____»_____________20____г. №___</w:t>
      </w: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F19" w:rsidRDefault="00226F19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C0B" w:rsidRPr="00226F19" w:rsidRDefault="00881C0B" w:rsidP="00DD24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6F1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881C0B" w:rsidRPr="00226F19" w:rsidRDefault="00881C0B" w:rsidP="00DD2457">
      <w:pPr>
        <w:tabs>
          <w:tab w:val="left" w:pos="893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1.1. Данное Правило разработано с целью приведения в строгое соответствие с действующим законодательством порядка приёма детей в </w:t>
      </w:r>
      <w:r w:rsidRPr="00226F19">
        <w:rPr>
          <w:rFonts w:ascii="Times New Roman" w:hAnsi="Times New Roman" w:cs="Times New Roman"/>
          <w:sz w:val="24"/>
          <w:szCs w:val="24"/>
        </w:rPr>
        <w:t xml:space="preserve">филиал - </w:t>
      </w:r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Pr="00226F19">
        <w:rPr>
          <w:rFonts w:ascii="Times New Roman" w:hAnsi="Times New Roman" w:cs="Times New Roman"/>
          <w:sz w:val="24"/>
          <w:szCs w:val="24"/>
        </w:rPr>
        <w:t xml:space="preserve">дошкольное </w:t>
      </w:r>
      <w:proofErr w:type="gramStart"/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образовательное </w:t>
      </w:r>
      <w:r w:rsidR="00226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6F19">
        <w:rPr>
          <w:rFonts w:ascii="Times New Roman" w:eastAsia="Calibri" w:hAnsi="Times New Roman" w:cs="Times New Roman"/>
          <w:sz w:val="24"/>
          <w:szCs w:val="24"/>
        </w:rPr>
        <w:t>учреждение</w:t>
      </w:r>
      <w:proofErr w:type="gramEnd"/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6F19">
        <w:rPr>
          <w:rFonts w:ascii="Times New Roman" w:hAnsi="Times New Roman" w:cs="Times New Roman"/>
          <w:sz w:val="24"/>
          <w:szCs w:val="24"/>
        </w:rPr>
        <w:t xml:space="preserve">детский сад «Радуга» </w:t>
      </w:r>
      <w:proofErr w:type="spellStart"/>
      <w:r w:rsidRPr="00226F19">
        <w:rPr>
          <w:rFonts w:ascii="Times New Roman" w:hAnsi="Times New Roman" w:cs="Times New Roman"/>
          <w:sz w:val="24"/>
          <w:szCs w:val="24"/>
        </w:rPr>
        <w:t>д.Асавка</w:t>
      </w:r>
      <w:proofErr w:type="spellEnd"/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226F19">
        <w:rPr>
          <w:rFonts w:ascii="Times New Roman" w:eastAsia="Calibri" w:hAnsi="Times New Roman" w:cs="Times New Roman"/>
          <w:sz w:val="24"/>
          <w:szCs w:val="24"/>
        </w:rPr>
        <w:t>Балтачевский</w:t>
      </w:r>
      <w:proofErr w:type="spellEnd"/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 (далее </w:t>
      </w:r>
      <w:r w:rsidRPr="00226F19">
        <w:rPr>
          <w:rFonts w:ascii="Times New Roman" w:hAnsi="Times New Roman" w:cs="Times New Roman"/>
          <w:sz w:val="24"/>
          <w:szCs w:val="24"/>
        </w:rPr>
        <w:t>ДОУ</w:t>
      </w:r>
      <w:r w:rsidRPr="00226F1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81C0B" w:rsidRPr="00226F19" w:rsidRDefault="00881C0B" w:rsidP="00DD24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19">
        <w:rPr>
          <w:rFonts w:ascii="Times New Roman" w:eastAsia="Calibri" w:hAnsi="Times New Roman" w:cs="Times New Roman"/>
          <w:sz w:val="24"/>
          <w:szCs w:val="24"/>
        </w:rPr>
        <w:t>1.2. Правила является нормативным, и его требования подлежат безусловному исполнению.</w:t>
      </w:r>
    </w:p>
    <w:p w:rsidR="00881C0B" w:rsidRPr="00226F19" w:rsidRDefault="00881C0B" w:rsidP="00DD2457">
      <w:pPr>
        <w:widowControl w:val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1.3. Требования данного Положения основываются на содержании ст. 43 Конституции РФ; </w:t>
      </w:r>
      <w:r w:rsidRPr="00226F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ст. </w:t>
      </w:r>
      <w:r w:rsidRPr="00226F19">
        <w:rPr>
          <w:rFonts w:ascii="Times New Roman" w:hAnsi="Times New Roman" w:cs="Times New Roman"/>
          <w:sz w:val="24"/>
          <w:szCs w:val="24"/>
        </w:rPr>
        <w:t>30</w:t>
      </w:r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6F19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 декабря 2012 года №273-ФЗ «Об образовании в Российской Федерации»</w:t>
      </w:r>
      <w:r w:rsidRPr="00226F19">
        <w:rPr>
          <w:rFonts w:ascii="Times New Roman" w:eastAsia="Calibri" w:hAnsi="Times New Roman" w:cs="Times New Roman"/>
          <w:sz w:val="24"/>
          <w:szCs w:val="24"/>
        </w:rPr>
        <w:t>;</w:t>
      </w:r>
      <w:r w:rsidR="00DD2457" w:rsidRPr="00226F19">
        <w:rPr>
          <w:rFonts w:ascii="Times New Roman" w:eastAsia="Calibri" w:hAnsi="Times New Roman" w:cs="Times New Roman"/>
          <w:sz w:val="24"/>
          <w:szCs w:val="24"/>
        </w:rPr>
        <w:t xml:space="preserve"> п. 59 Типового положения об общеобразовательном учреждении, утвержденны</w:t>
      </w:r>
      <w:r w:rsidR="00226F19">
        <w:rPr>
          <w:rFonts w:ascii="Times New Roman" w:eastAsia="Calibri" w:hAnsi="Times New Roman" w:cs="Times New Roman"/>
          <w:sz w:val="24"/>
          <w:szCs w:val="24"/>
        </w:rPr>
        <w:t>м</w:t>
      </w:r>
      <w:r w:rsidR="00DD2457" w:rsidRPr="00226F19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19 марта 2001 года №919; </w:t>
      </w:r>
      <w:r w:rsidRPr="00226F19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Pr="00226F19">
        <w:rPr>
          <w:rFonts w:ascii="Times New Roman" w:eastAsia="Calibri" w:hAnsi="Times New Roman" w:cs="Times New Roman"/>
          <w:sz w:val="24"/>
          <w:szCs w:val="24"/>
        </w:rPr>
        <w:t>о порядке при</w:t>
      </w:r>
      <w:r w:rsidRPr="00226F19">
        <w:rPr>
          <w:rFonts w:ascii="Times New Roman" w:hAnsi="Times New Roman" w:cs="Times New Roman"/>
          <w:sz w:val="24"/>
          <w:szCs w:val="24"/>
        </w:rPr>
        <w:t xml:space="preserve">ема и  комплектования групп    </w:t>
      </w:r>
      <w:r w:rsidRPr="00226F19">
        <w:rPr>
          <w:rFonts w:ascii="Times New Roman" w:eastAsia="Calibri" w:hAnsi="Times New Roman" w:cs="Times New Roman"/>
          <w:sz w:val="24"/>
          <w:szCs w:val="24"/>
        </w:rPr>
        <w:t>дошкольных  образовательных учр</w:t>
      </w:r>
      <w:r w:rsidRPr="00226F19">
        <w:rPr>
          <w:rFonts w:ascii="Times New Roman" w:hAnsi="Times New Roman" w:cs="Times New Roman"/>
          <w:sz w:val="24"/>
          <w:szCs w:val="24"/>
        </w:rPr>
        <w:t xml:space="preserve">еждений  муниципального района </w:t>
      </w:r>
      <w:proofErr w:type="spellStart"/>
      <w:r w:rsidRPr="00226F19">
        <w:rPr>
          <w:rFonts w:ascii="Times New Roman" w:eastAsia="Calibri" w:hAnsi="Times New Roman" w:cs="Times New Roman"/>
          <w:sz w:val="24"/>
          <w:szCs w:val="24"/>
        </w:rPr>
        <w:t>Балтачевский</w:t>
      </w:r>
      <w:proofErr w:type="spellEnd"/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  район   Республики Башкортостан</w:t>
      </w:r>
      <w:r w:rsidRPr="00226F19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226F19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  <w:r w:rsidRPr="00226F19">
        <w:rPr>
          <w:rFonts w:ascii="Times New Roman" w:hAnsi="Times New Roman" w:cs="Times New Roman"/>
          <w:sz w:val="24"/>
          <w:szCs w:val="24"/>
        </w:rPr>
        <w:t xml:space="preserve"> </w:t>
      </w:r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226F19">
        <w:rPr>
          <w:rFonts w:ascii="Times New Roman" w:eastAsia="Calibri" w:hAnsi="Times New Roman" w:cs="Times New Roman"/>
          <w:sz w:val="24"/>
          <w:szCs w:val="24"/>
        </w:rPr>
        <w:t>Балтачевский</w:t>
      </w:r>
      <w:proofErr w:type="spellEnd"/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  район</w:t>
      </w:r>
      <w:r w:rsidRPr="00226F19">
        <w:rPr>
          <w:rFonts w:ascii="Times New Roman" w:hAnsi="Times New Roman" w:cs="Times New Roman"/>
          <w:sz w:val="24"/>
          <w:szCs w:val="24"/>
        </w:rPr>
        <w:t xml:space="preserve"> </w:t>
      </w:r>
      <w:r w:rsidRPr="00226F19"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  <w:r w:rsidRPr="00226F19">
        <w:rPr>
          <w:rFonts w:ascii="Times New Roman" w:hAnsi="Times New Roman" w:cs="Times New Roman"/>
          <w:sz w:val="24"/>
          <w:szCs w:val="24"/>
        </w:rPr>
        <w:t xml:space="preserve"> </w:t>
      </w:r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от «19»января 2012г. № 15/01, Уставом </w:t>
      </w:r>
      <w:r w:rsidR="00226F19" w:rsidRPr="00226F19">
        <w:rPr>
          <w:rFonts w:ascii="Times New Roman" w:eastAsia="Calibri" w:hAnsi="Times New Roman" w:cs="Times New Roman"/>
          <w:sz w:val="24"/>
          <w:szCs w:val="24"/>
        </w:rPr>
        <w:t>ш</w:t>
      </w:r>
      <w:r w:rsidRPr="00226F19">
        <w:rPr>
          <w:rFonts w:ascii="Times New Roman" w:eastAsia="Calibri" w:hAnsi="Times New Roman" w:cs="Times New Roman"/>
          <w:sz w:val="24"/>
          <w:szCs w:val="24"/>
        </w:rPr>
        <w:t>колы.</w:t>
      </w:r>
    </w:p>
    <w:p w:rsidR="00881C0B" w:rsidRPr="00226F19" w:rsidRDefault="00881C0B" w:rsidP="00226F1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комплектования в ДОУ</w:t>
      </w:r>
    </w:p>
    <w:p w:rsidR="00DD2457" w:rsidRPr="00226F19" w:rsidRDefault="00DD2457" w:rsidP="00DD2457">
      <w:pPr>
        <w:pStyle w:val="a3"/>
        <w:tabs>
          <w:tab w:val="left" w:pos="30"/>
        </w:tabs>
        <w:spacing w:after="0"/>
        <w:ind w:right="-5"/>
        <w:jc w:val="both"/>
        <w:rPr>
          <w:rFonts w:ascii="Times New Roman"/>
          <w:spacing w:val="-13"/>
          <w:sz w:val="24"/>
          <w:szCs w:val="24"/>
        </w:rPr>
      </w:pPr>
      <w:r w:rsidRPr="00226F19">
        <w:rPr>
          <w:rFonts w:ascii="Times New Roman"/>
          <w:sz w:val="24"/>
          <w:szCs w:val="24"/>
        </w:rPr>
        <w:t>2.</w:t>
      </w:r>
      <w:r w:rsidR="00C331B7" w:rsidRPr="00226F19">
        <w:rPr>
          <w:rFonts w:ascii="Times New Roman"/>
          <w:sz w:val="24"/>
          <w:szCs w:val="24"/>
        </w:rPr>
        <w:t>1</w:t>
      </w:r>
      <w:r w:rsidRPr="00226F19">
        <w:rPr>
          <w:rFonts w:ascii="Times New Roman"/>
          <w:sz w:val="24"/>
          <w:szCs w:val="24"/>
        </w:rPr>
        <w:t>.</w:t>
      </w:r>
      <w:r w:rsidR="00C331B7" w:rsidRPr="00226F19">
        <w:rPr>
          <w:rFonts w:ascii="Times New Roman"/>
          <w:sz w:val="24"/>
          <w:szCs w:val="24"/>
        </w:rPr>
        <w:t xml:space="preserve"> </w:t>
      </w:r>
      <w:r w:rsidRPr="00226F19">
        <w:rPr>
          <w:rFonts w:ascii="Times New Roman"/>
          <w:sz w:val="24"/>
          <w:szCs w:val="24"/>
        </w:rPr>
        <w:t>При возникновении необходимости определения ребенка в детский сад родители (законные представители) обращаются в ДОУ  для включения ребенка в  Книгу учета будущих воспитанников ДОУ</w:t>
      </w:r>
      <w:r w:rsidRPr="00226F19">
        <w:rPr>
          <w:rFonts w:ascii="Times New Roman"/>
          <w:spacing w:val="-2"/>
          <w:sz w:val="24"/>
          <w:szCs w:val="24"/>
        </w:rPr>
        <w:t xml:space="preserve">.  Книга   должна быть </w:t>
      </w:r>
      <w:r w:rsidRPr="00226F19">
        <w:rPr>
          <w:rFonts w:ascii="Times New Roman"/>
          <w:spacing w:val="-5"/>
          <w:sz w:val="24"/>
          <w:szCs w:val="24"/>
        </w:rPr>
        <w:t xml:space="preserve">пронумерована, прошнурована и скреплена печатью </w:t>
      </w:r>
      <w:r w:rsidR="00EB3F2F">
        <w:rPr>
          <w:rFonts w:ascii="Times New Roman"/>
          <w:spacing w:val="-5"/>
          <w:sz w:val="24"/>
          <w:szCs w:val="24"/>
        </w:rPr>
        <w:t>школы</w:t>
      </w:r>
      <w:r w:rsidRPr="00226F19">
        <w:rPr>
          <w:rFonts w:ascii="Times New Roman"/>
          <w:spacing w:val="-5"/>
          <w:sz w:val="24"/>
          <w:szCs w:val="24"/>
        </w:rPr>
        <w:t>.</w:t>
      </w:r>
    </w:p>
    <w:p w:rsidR="00DD2457" w:rsidRPr="00226F19" w:rsidRDefault="00C331B7" w:rsidP="00323F4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19">
        <w:rPr>
          <w:rFonts w:ascii="Times New Roman" w:hAnsi="Times New Roman" w:cs="Times New Roman"/>
          <w:spacing w:val="-4"/>
          <w:sz w:val="24"/>
          <w:szCs w:val="24"/>
        </w:rPr>
        <w:t>2.2</w:t>
      </w:r>
      <w:r w:rsidR="00DD2457" w:rsidRPr="00226F19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 w:rsidR="00323F45" w:rsidRPr="00226F19">
        <w:rPr>
          <w:rFonts w:ascii="Times New Roman" w:hAnsi="Times New Roman" w:cs="Times New Roman"/>
          <w:spacing w:val="-4"/>
          <w:sz w:val="24"/>
          <w:szCs w:val="24"/>
        </w:rPr>
        <w:t xml:space="preserve"> В ДОУ принимаются дети в возрасте от 2-месяцев до 7 лет.</w:t>
      </w:r>
    </w:p>
    <w:p w:rsidR="00DD2457" w:rsidRPr="00226F19" w:rsidRDefault="00C331B7" w:rsidP="00DD24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19">
        <w:rPr>
          <w:rFonts w:ascii="Times New Roman" w:hAnsi="Times New Roman" w:cs="Times New Roman"/>
          <w:sz w:val="24"/>
          <w:szCs w:val="24"/>
        </w:rPr>
        <w:t>2</w:t>
      </w:r>
      <w:r w:rsidR="00DD2457" w:rsidRPr="00226F19">
        <w:rPr>
          <w:rFonts w:ascii="Times New Roman" w:eastAsia="Calibri" w:hAnsi="Times New Roman" w:cs="Times New Roman"/>
          <w:sz w:val="24"/>
          <w:szCs w:val="24"/>
        </w:rPr>
        <w:t>.3.</w:t>
      </w:r>
      <w:r w:rsidR="00EB3F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457" w:rsidRPr="00226F19">
        <w:rPr>
          <w:rFonts w:ascii="Times New Roman" w:hAnsi="Times New Roman" w:cs="Times New Roman"/>
          <w:sz w:val="24"/>
          <w:szCs w:val="24"/>
        </w:rPr>
        <w:t>К</w:t>
      </w:r>
      <w:r w:rsidR="00DD2457" w:rsidRPr="00226F19">
        <w:rPr>
          <w:rFonts w:ascii="Times New Roman" w:eastAsia="Calibri" w:hAnsi="Times New Roman" w:cs="Times New Roman"/>
          <w:spacing w:val="-4"/>
          <w:sz w:val="24"/>
          <w:szCs w:val="24"/>
        </w:rPr>
        <w:t>омплектование ДОУ осуществляется ежегодно с 1 июня по 31 августа</w:t>
      </w:r>
      <w:r w:rsidR="00DD2457" w:rsidRPr="00226F19">
        <w:rPr>
          <w:rFonts w:ascii="Times New Roman" w:eastAsia="Calibri" w:hAnsi="Times New Roman" w:cs="Times New Roman"/>
          <w:sz w:val="24"/>
          <w:szCs w:val="24"/>
        </w:rPr>
        <w:t xml:space="preserve"> текущего года.</w:t>
      </w:r>
      <w:r w:rsidR="00DD2457" w:rsidRPr="00226F19">
        <w:rPr>
          <w:rFonts w:ascii="Times New Roman" w:eastAsia="Calibri" w:hAnsi="Times New Roman" w:cs="Times New Roman"/>
          <w:sz w:val="24"/>
          <w:szCs w:val="24"/>
        </w:rPr>
        <w:tab/>
      </w:r>
    </w:p>
    <w:p w:rsidR="00DD2457" w:rsidRPr="00226F19" w:rsidRDefault="00C331B7" w:rsidP="00226F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/>
        <w:ind w:right="-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26F19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DD2457" w:rsidRPr="00226F19">
        <w:rPr>
          <w:rFonts w:ascii="Times New Roman" w:eastAsia="Calibri" w:hAnsi="Times New Roman" w:cs="Times New Roman"/>
          <w:spacing w:val="-4"/>
          <w:sz w:val="24"/>
          <w:szCs w:val="24"/>
        </w:rPr>
        <w:t>.4.</w:t>
      </w:r>
      <w:r w:rsidRPr="00226F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2457" w:rsidRPr="00226F19">
        <w:rPr>
          <w:rFonts w:ascii="Times New Roman" w:eastAsia="Calibri" w:hAnsi="Times New Roman" w:cs="Times New Roman"/>
          <w:sz w:val="24"/>
          <w:szCs w:val="24"/>
        </w:rPr>
        <w:t>Доукомплектование ДОУ может осуществляться в течение учебного года при условии наличия вакантных мест в ДОУ,</w:t>
      </w:r>
      <w:r w:rsidR="00DD2457" w:rsidRPr="00226F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DD2457" w:rsidRPr="00226F1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которые предоставляются в первую очередь льготным категориям граждан, пользующихся </w:t>
      </w:r>
      <w:r w:rsidR="00DD2457" w:rsidRPr="00226F19">
        <w:rPr>
          <w:rFonts w:ascii="Times New Roman" w:eastAsia="Calibri" w:hAnsi="Times New Roman" w:cs="Times New Roman"/>
          <w:spacing w:val="-6"/>
          <w:sz w:val="24"/>
          <w:szCs w:val="24"/>
        </w:rPr>
        <w:t>правом внеочередного и первоочередного приема детей в  ДОУ.</w:t>
      </w:r>
    </w:p>
    <w:p w:rsidR="00C331B7" w:rsidRPr="00226F19" w:rsidRDefault="00C331B7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>2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.</w:t>
      </w: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>5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.</w:t>
      </w: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Во внеочередном порядке</w:t>
      </w:r>
      <w:r w:rsidRPr="00226F19">
        <w:rPr>
          <w:rFonts w:ascii="Times New Roman" w:eastAsia="Calibri" w:hAnsi="Times New Roman" w:cs="Times New Roman"/>
          <w:sz w:val="24"/>
          <w:szCs w:val="24"/>
        </w:rPr>
        <w:t xml:space="preserve"> обеспечиваются местами в ДОУ в соответствии с федеральным законодательством:</w:t>
      </w:r>
    </w:p>
    <w:p w:rsidR="00C331B7" w:rsidRPr="00226F19" w:rsidRDefault="00C331B7" w:rsidP="00226F19">
      <w:pPr>
        <w:widowControl w:val="0"/>
        <w:spacing w:after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-дети родителей-судей (Закон Российской Федерации от 26.06.1992      №  3132-1 "О статусе судей в Российской Федерации", ст. 19); </w:t>
      </w:r>
    </w:p>
    <w:p w:rsidR="00C331B7" w:rsidRPr="00226F19" w:rsidRDefault="00C331B7" w:rsidP="00226F19">
      <w:pPr>
        <w:widowControl w:val="0"/>
        <w:spacing w:after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- дети прокуроров (Федеральный закон от 17.01.1992 № 2202-1 "О прокуратуре Российской Федерации", ст. 44);</w:t>
      </w:r>
    </w:p>
    <w:p w:rsidR="00C331B7" w:rsidRPr="00226F19" w:rsidRDefault="00C331B7" w:rsidP="00226F19">
      <w:pPr>
        <w:autoSpaceDE w:val="0"/>
        <w:autoSpaceDN w:val="0"/>
        <w:adjustRightInd w:val="0"/>
        <w:spacing w:after="0"/>
        <w:ind w:right="-5"/>
        <w:jc w:val="both"/>
        <w:outlineLvl w:val="1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- дети сотрудников Следственного комитета Российской Федерации (ФЗ от 28.12.2010 года № 403-ФЗ) (на основании удостоверения, справки с места работы);</w:t>
      </w:r>
    </w:p>
    <w:p w:rsidR="00C331B7" w:rsidRPr="00226F19" w:rsidRDefault="00C331B7" w:rsidP="00226F19">
      <w:pPr>
        <w:widowControl w:val="0"/>
        <w:spacing w:after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-</w:t>
      </w: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 (в соответствии с Постановлением правительства РФ от 26.08.1999 г. № 936 «О дополнительных мерах по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обязанностей»; (на основании удостоверения личности военнослужащего Российской Федерации, справки с места работы); - подтверждающая справка из военкомата, органов внутренних дел   или Государственной противопожарной службы;</w:t>
      </w:r>
    </w:p>
    <w:p w:rsidR="00C331B7" w:rsidRPr="00226F19" w:rsidRDefault="00C331B7" w:rsidP="00226F19">
      <w:pPr>
        <w:widowControl w:val="0"/>
        <w:spacing w:after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-</w:t>
      </w: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не  позднее месячного срока с момента обращения – дети граждан, уволенных с воинской службы (Федеральный закон "О статусе военнослужащих" от 27.05.1998 № 76-ФЗ, ст. ст. 19, 23)</w:t>
      </w:r>
    </w:p>
    <w:p w:rsidR="00C331B7" w:rsidRPr="00226F19" w:rsidRDefault="00C331B7" w:rsidP="00226F19">
      <w:pPr>
        <w:widowControl w:val="0"/>
        <w:spacing w:after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-</w:t>
      </w: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в течение трех месяцев со дня обращения – дети родителей – сотрудников правоохранительных служб в </w:t>
      </w:r>
      <w:proofErr w:type="gramStart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органах  по</w:t>
      </w:r>
      <w:proofErr w:type="gramEnd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 контролю за оборотом наркотических и психотропных веществ (Указ Президента РФ "О правоохранительной службе в органах по контролю за оборотом наркотических средств и психотропных веществ" от 05.06.2003 № 613, п. 136);</w:t>
      </w:r>
    </w:p>
    <w:p w:rsidR="00C331B7" w:rsidRPr="00226F19" w:rsidRDefault="00C331B7" w:rsidP="00226F19">
      <w:pPr>
        <w:pStyle w:val="a4"/>
        <w:spacing w:before="0" w:beforeAutospacing="0" w:after="0" w:afterAutospacing="0"/>
        <w:ind w:right="-5"/>
        <w:jc w:val="both"/>
        <w:rPr>
          <w:rStyle w:val="a5"/>
          <w:b w:val="0"/>
          <w:bCs w:val="0"/>
          <w:spacing w:val="-12"/>
        </w:rPr>
      </w:pPr>
      <w:r w:rsidRPr="00226F19">
        <w:rPr>
          <w:rStyle w:val="a5"/>
          <w:b w:val="0"/>
          <w:bCs w:val="0"/>
          <w:spacing w:val="-12"/>
        </w:rPr>
        <w:lastRenderedPageBreak/>
        <w:t>- участников боевых действий (на основании удостоверения ветерана боевых действий);</w:t>
      </w:r>
    </w:p>
    <w:p w:rsidR="00C331B7" w:rsidRPr="00226F19" w:rsidRDefault="00C331B7" w:rsidP="00226F19">
      <w:pPr>
        <w:pStyle w:val="a4"/>
        <w:spacing w:before="0" w:beforeAutospacing="0" w:after="0" w:afterAutospacing="0"/>
        <w:ind w:right="-5"/>
        <w:jc w:val="both"/>
        <w:rPr>
          <w:rStyle w:val="a5"/>
          <w:b w:val="0"/>
          <w:bCs w:val="0"/>
          <w:spacing w:val="-12"/>
        </w:rPr>
      </w:pPr>
      <w:r w:rsidRPr="00226F19">
        <w:rPr>
          <w:rStyle w:val="a5"/>
          <w:b w:val="0"/>
          <w:bCs w:val="0"/>
          <w:spacing w:val="-12"/>
        </w:rPr>
        <w:t>- граждан, получивших или перенесших лучевую болезнь, другие заболевания, и инвалидов вследствие чернобыльской катастрофы на Чернобыльской АЭС (удостоверение участника ликвидации последствий катастрофы на Чернобыльской АЭС, удостоверение граждан, подвергшихся воздействию радиации вследствие катастрофы на чернобыльской АЭС);</w:t>
      </w:r>
    </w:p>
    <w:p w:rsidR="00C331B7" w:rsidRPr="00226F19" w:rsidRDefault="00C331B7" w:rsidP="00226F19">
      <w:pPr>
        <w:pStyle w:val="a4"/>
        <w:spacing w:before="0" w:beforeAutospacing="0" w:after="0" w:afterAutospacing="0"/>
        <w:ind w:right="-5"/>
        <w:jc w:val="both"/>
        <w:rPr>
          <w:rStyle w:val="a5"/>
          <w:b w:val="0"/>
          <w:bCs w:val="0"/>
          <w:spacing w:val="-12"/>
        </w:rPr>
      </w:pPr>
      <w:r w:rsidRPr="00226F19">
        <w:rPr>
          <w:rStyle w:val="a5"/>
          <w:b w:val="0"/>
          <w:bCs w:val="0"/>
          <w:spacing w:val="-12"/>
        </w:rPr>
        <w:t xml:space="preserve">2.6. Первоочередным правом обеспечения местами в ДОУ пользуются: </w:t>
      </w:r>
    </w:p>
    <w:p w:rsidR="00C331B7" w:rsidRPr="00226F19" w:rsidRDefault="00C331B7" w:rsidP="00226F19">
      <w:pPr>
        <w:pStyle w:val="a4"/>
        <w:spacing w:before="0" w:beforeAutospacing="0" w:after="0" w:afterAutospacing="0"/>
        <w:ind w:right="-5"/>
        <w:jc w:val="both"/>
        <w:rPr>
          <w:rStyle w:val="a5"/>
          <w:b w:val="0"/>
          <w:bCs w:val="0"/>
          <w:spacing w:val="-12"/>
        </w:rPr>
      </w:pPr>
      <w:r w:rsidRPr="00226F19">
        <w:rPr>
          <w:rStyle w:val="a5"/>
          <w:b w:val="0"/>
          <w:bCs w:val="0"/>
          <w:spacing w:val="-12"/>
        </w:rPr>
        <w:t>- дети-инвалиды (Федеральный закон "О социальной защите инвалидов в Российской Федерации" от 24.11.1995 N 181- ФЗ, статья 18, Указ Президента РФ "О дополнительных мерах государственной поддержки инвалидов" от 02.10.1992 № 1157);</w:t>
      </w:r>
    </w:p>
    <w:p w:rsidR="00C331B7" w:rsidRPr="00226F19" w:rsidRDefault="00C331B7" w:rsidP="00226F19">
      <w:pPr>
        <w:autoSpaceDE w:val="0"/>
        <w:autoSpaceDN w:val="0"/>
        <w:adjustRightInd w:val="0"/>
        <w:spacing w:after="0"/>
        <w:ind w:right="-5"/>
        <w:jc w:val="both"/>
        <w:outlineLvl w:val="1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- дети, один из родителей которых является инвалидом I, II группы (Указ Президента Российской Федерации "О дополнительных мерах государственной поддержки инвалидов" от 02.10.1992 № 1157);</w:t>
      </w:r>
    </w:p>
    <w:p w:rsidR="00C331B7" w:rsidRPr="00226F19" w:rsidRDefault="00C331B7" w:rsidP="00226F19">
      <w:pPr>
        <w:widowControl w:val="0"/>
        <w:spacing w:after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- дети из многодетных семей, имеющих трех и более несовершеннолетних детей (Указ Президента Российской Федерации от 05.05.1992 № 431 "О мерах по социальной поддержке многодетных семей"); </w:t>
      </w:r>
    </w:p>
    <w:p w:rsidR="00C331B7" w:rsidRPr="00226F19" w:rsidRDefault="00C331B7" w:rsidP="00226F19">
      <w:pPr>
        <w:widowControl w:val="0"/>
        <w:spacing w:after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- дети, находящиеся под опекой и попечительством (Федеральный закон от 21.12.1996 № 159-ФЗ "О дополнительных гарантиях по социальной поддержке детей-сирот и детей, оставшихся без попечения родителей", ст. 4);</w:t>
      </w:r>
    </w:p>
    <w:p w:rsidR="00C331B7" w:rsidRPr="00226F19" w:rsidRDefault="00C331B7" w:rsidP="00C331B7">
      <w:pPr>
        <w:pStyle w:val="a6"/>
        <w:spacing w:after="0"/>
        <w:ind w:left="0" w:right="-5"/>
        <w:jc w:val="both"/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 xml:space="preserve">- дети сотрудников полиции,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дети сотрудников полиции, умершего вследствие заболевания, полученного в период прохождения службы в полиции, дети граждан РФ,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детям, находящимися (находившимися) на иждивении сотрудника полиции, Гражданина РФ (ст.46, ФЗ от 07.02.2011 № 3-ФЗ «О полиции» принят ГД ФС РФ 28.01.2011); </w:t>
      </w:r>
    </w:p>
    <w:p w:rsidR="00C331B7" w:rsidRPr="00226F19" w:rsidRDefault="00C331B7" w:rsidP="00C331B7">
      <w:pPr>
        <w:pStyle w:val="a6"/>
        <w:spacing w:after="0"/>
        <w:ind w:left="0" w:right="-5"/>
        <w:jc w:val="both"/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 xml:space="preserve">- дети работников дошкольных образовательных учреждений  муниципального  района  </w:t>
      </w:r>
      <w:proofErr w:type="spellStart"/>
      <w:r w:rsidRPr="00226F19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>Балтачевский</w:t>
      </w:r>
      <w:proofErr w:type="spellEnd"/>
      <w:r w:rsidRPr="00226F19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 xml:space="preserve">  район Р</w:t>
      </w:r>
      <w:r w:rsidR="00EB3F2F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 xml:space="preserve">еспублики </w:t>
      </w:r>
      <w:r w:rsidRPr="00226F19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>Б</w:t>
      </w:r>
      <w:r w:rsidR="00EB3F2F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>ашкортостан</w:t>
      </w:r>
      <w:r w:rsidRPr="00226F19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 xml:space="preserve">; </w:t>
      </w:r>
    </w:p>
    <w:p w:rsidR="00C331B7" w:rsidRPr="00226F19" w:rsidRDefault="00C331B7" w:rsidP="00C331B7">
      <w:pPr>
        <w:pStyle w:val="a6"/>
        <w:spacing w:after="0"/>
        <w:ind w:left="0" w:right="-5"/>
        <w:jc w:val="both"/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>- детей, находящихся в трудной жизненной ситуации: дети,  дети – жертвы, вооруженных конфликтов, экологических и техногенных катастроф, стихийных бедствий, дети из семей беженцев и вынужденных переселенцев, дети, проживающие в малоимущих семьях;</w:t>
      </w:r>
    </w:p>
    <w:p w:rsidR="00C331B7" w:rsidRPr="00226F19" w:rsidRDefault="00C331B7" w:rsidP="00C331B7">
      <w:pPr>
        <w:widowControl w:val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-</w:t>
      </w: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дети из неполных  семей (при наличии мест  в ДОУ), также дети матерей -  одиночек. Будут рассмотрены особые  случаи:  тяжелые жизненные  условия, тяжелое материальное положение, наличие  более одного иждивенца, производственная  необходимость предприятий, организаций, исходя  из  конкретной  ситуации. </w:t>
      </w:r>
    </w:p>
    <w:p w:rsidR="00C331B7" w:rsidRPr="00226F19" w:rsidRDefault="00C331B7" w:rsidP="00C331B7">
      <w:pPr>
        <w:pStyle w:val="a6"/>
        <w:spacing w:after="0"/>
        <w:ind w:left="0" w:right="-5"/>
        <w:jc w:val="both"/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t>2.7. При наличии свободных мест и отсутствии детей льготной категории, определенной федеральным законодательством, право на занятие такого места вне очереди предоставляется детям матерей, учащихся на очном отделении в учреждениях начального профессионального образования, образовательных учреждениях среднего профессионального образования и высших учебных заведениях (на основании справки с места обучения, выданной не позднее месяца до получения направления (путевки)).</w:t>
      </w:r>
    </w:p>
    <w:p w:rsidR="00323F45" w:rsidRPr="00226F19" w:rsidRDefault="00323F45" w:rsidP="00323F45">
      <w:pPr>
        <w:pStyle w:val="a6"/>
        <w:spacing w:after="0"/>
        <w:ind w:left="0" w:right="-5"/>
        <w:jc w:val="both"/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hAnsi="Times New Roman"/>
          <w:b w:val="0"/>
          <w:bCs w:val="0"/>
          <w:spacing w:val="-12"/>
          <w:sz w:val="24"/>
          <w:szCs w:val="24"/>
        </w:rPr>
        <w:lastRenderedPageBreak/>
        <w:t>2.8. Родители обязаны своевременно сообщать в ДОУ все изменения, происшедшие в своих данных и (или) данных ребёнка, которые могут повлечь приобретение (утрату) права на льготное устройство ребёнка в ДОУ. В случае несообщения указанных изменений, либо сообщения не достоверных данных, ДОУ не несет ответственность за возможные последствия. Все льготы подтверждаются документально.</w:t>
      </w:r>
    </w:p>
    <w:p w:rsidR="00323F45" w:rsidRPr="00226F19" w:rsidRDefault="00323F45" w:rsidP="00226F19">
      <w:pPr>
        <w:widowControl w:val="0"/>
        <w:spacing w:after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>2.9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.</w:t>
      </w: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Количество мест для первоочередного предоставления льготным категориям населения не должно превышать 30% от свободных мест в каждом дошкольном образовательном учреждении.</w:t>
      </w:r>
    </w:p>
    <w:p w:rsidR="00323F45" w:rsidRPr="00226F19" w:rsidRDefault="00323F45" w:rsidP="00226F19">
      <w:pPr>
        <w:widowControl w:val="0"/>
        <w:spacing w:after="0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>2.10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.</w:t>
      </w: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Родители (законные представители) детей, включенных в Журнал учета </w:t>
      </w:r>
      <w:proofErr w:type="gramStart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будущих  воспитанников</w:t>
      </w:r>
      <w:proofErr w:type="gramEnd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 согласно</w:t>
      </w:r>
      <w:r w:rsid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>,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 настоящ</w:t>
      </w:r>
      <w:r w:rsid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>их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 П</w:t>
      </w:r>
      <w:r w:rsid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>равил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, желающие определить детей в детский сад, обращаются в ДОУ за получением подтверждения о наличии свободного места. </w:t>
      </w:r>
    </w:p>
    <w:p w:rsidR="00323F45" w:rsidRPr="00226F19" w:rsidRDefault="00323F45" w:rsidP="00226F19">
      <w:pPr>
        <w:widowControl w:val="0"/>
        <w:shd w:val="clear" w:color="auto" w:fill="FFFFFF"/>
        <w:autoSpaceDE w:val="0"/>
        <w:autoSpaceDN w:val="0"/>
        <w:adjustRightInd w:val="0"/>
        <w:spacing w:before="14" w:after="0" w:line="264" w:lineRule="exact"/>
        <w:ind w:right="-5"/>
        <w:jc w:val="both"/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</w:pP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>2.11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.</w:t>
      </w:r>
      <w:r w:rsidRPr="00226F19">
        <w:rPr>
          <w:rStyle w:val="a5"/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При наличии подтверждения о свободном месте и соответствующих документов родители (законные представители) получают направление (путевку) в конкретное ДОУ в Отделе образования по адресу: 452980, РБ, </w:t>
      </w:r>
      <w:proofErr w:type="spellStart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Балтачевский</w:t>
      </w:r>
      <w:proofErr w:type="spellEnd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 район, </w:t>
      </w:r>
      <w:proofErr w:type="spellStart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с.Старобалтачево</w:t>
      </w:r>
      <w:proofErr w:type="spellEnd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 xml:space="preserve">, </w:t>
      </w:r>
      <w:proofErr w:type="spellStart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ул.Советская</w:t>
      </w:r>
      <w:proofErr w:type="spellEnd"/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, д.42.</w:t>
      </w:r>
    </w:p>
    <w:p w:rsidR="00323F45" w:rsidRPr="00226F19" w:rsidRDefault="00323F45" w:rsidP="00226F19">
      <w:pPr>
        <w:shd w:val="clear" w:color="auto" w:fill="FFFFFF"/>
        <w:spacing w:before="10" w:after="0" w:line="264" w:lineRule="exact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Style w:val="a5"/>
          <w:rFonts w:ascii="Times New Roman" w:eastAsia="Calibri" w:hAnsi="Times New Roman" w:cs="Times New Roman"/>
          <w:b w:val="0"/>
          <w:bCs w:val="0"/>
          <w:spacing w:val="-12"/>
          <w:sz w:val="24"/>
          <w:szCs w:val="24"/>
        </w:rPr>
        <w:t>Направления (путевки) по установленной форме выдаются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еженедельно во вторник с 9.00 час. до 13.00 час. и в четверг с 14.00 до 18.00 час. Право подписи направлений (путевок) предоставляется начальнику отдела образования.</w:t>
      </w:r>
    </w:p>
    <w:p w:rsidR="00323F45" w:rsidRPr="00226F19" w:rsidRDefault="00323F45" w:rsidP="00323F45">
      <w:pPr>
        <w:widowControl w:val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pacing w:val="-12"/>
          <w:sz w:val="24"/>
          <w:szCs w:val="24"/>
        </w:rPr>
        <w:t>2.12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.</w:t>
      </w:r>
      <w:r w:rsidRPr="00226F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Направление (путевка)  действительна    для  предоставления  места  в  ДОУ в  течение  20  календарных  дней  с  момента  её  выдачи  Отделом  образования.</w:t>
      </w:r>
    </w:p>
    <w:p w:rsidR="00323F45" w:rsidRPr="00226F19" w:rsidRDefault="00323F45" w:rsidP="00226F19">
      <w:pPr>
        <w:shd w:val="clear" w:color="auto" w:fill="FFFFFF"/>
        <w:tabs>
          <w:tab w:val="left" w:pos="0"/>
        </w:tabs>
        <w:spacing w:after="0" w:line="264" w:lineRule="exact"/>
        <w:ind w:right="-5"/>
        <w:jc w:val="center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b/>
          <w:spacing w:val="-12"/>
          <w:sz w:val="24"/>
          <w:szCs w:val="24"/>
        </w:rPr>
        <w:t>3. Порядок приема детей  в ДОУ</w:t>
      </w:r>
    </w:p>
    <w:p w:rsidR="00323F45" w:rsidRPr="00226F19" w:rsidRDefault="00323F45" w:rsidP="00323F45">
      <w:pPr>
        <w:pStyle w:val="1"/>
        <w:spacing w:after="0" w:line="240" w:lineRule="auto"/>
        <w:ind w:left="0"/>
        <w:jc w:val="both"/>
        <w:rPr>
          <w:rFonts w:ascii="Times New Roman" w:hAnsi="Times New Roman"/>
          <w:spacing w:val="-12"/>
          <w:sz w:val="24"/>
          <w:szCs w:val="24"/>
        </w:rPr>
      </w:pPr>
      <w:r w:rsidRPr="00226F19">
        <w:rPr>
          <w:rFonts w:ascii="Times New Roman" w:hAnsi="Times New Roman"/>
          <w:sz w:val="24"/>
          <w:szCs w:val="24"/>
        </w:rPr>
        <w:t xml:space="preserve">3.1. Прием детей в дошкольное образовательное учреждение, реализующее программу дошкольного образования, в соответствии с очередностью, осуществляется на основании: </w:t>
      </w:r>
    </w:p>
    <w:p w:rsidR="00323F45" w:rsidRPr="00226F19" w:rsidRDefault="00323F45" w:rsidP="00323F45">
      <w:pPr>
        <w:shd w:val="clear" w:color="auto" w:fill="FFFFFF"/>
        <w:tabs>
          <w:tab w:val="left" w:pos="173"/>
        </w:tabs>
        <w:spacing w:before="5" w:after="0" w:line="264" w:lineRule="exact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 направления (путевок) выданного отделом образования;</w:t>
      </w:r>
    </w:p>
    <w:p w:rsidR="00323F45" w:rsidRPr="00226F19" w:rsidRDefault="00323F45" w:rsidP="00323F45">
      <w:pPr>
        <w:shd w:val="clear" w:color="auto" w:fill="FFFFFF"/>
        <w:tabs>
          <w:tab w:val="left" w:pos="293"/>
        </w:tabs>
        <w:spacing w:before="5" w:after="0" w:line="264" w:lineRule="exact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-письменного заявления родителей (законных представителей) с указанием адреса  регистрации их места жительства и фактического места проживания, контактных телефонов;</w:t>
      </w:r>
    </w:p>
    <w:p w:rsidR="00323F45" w:rsidRPr="00226F19" w:rsidRDefault="00323F45" w:rsidP="00323F45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64" w:lineRule="exact"/>
        <w:ind w:left="0"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pacing w:val="-12"/>
          <w:sz w:val="24"/>
          <w:szCs w:val="24"/>
        </w:rPr>
        <w:t xml:space="preserve">оригинала и 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копии свидетельства о рождении ребенка;</w:t>
      </w:r>
    </w:p>
    <w:p w:rsidR="00323F45" w:rsidRPr="00226F19" w:rsidRDefault="00323F45" w:rsidP="00323F45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64" w:lineRule="exact"/>
        <w:ind w:left="0"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выписки из медицинской карты ребенка;</w:t>
      </w:r>
    </w:p>
    <w:p w:rsidR="00323F45" w:rsidRPr="00226F19" w:rsidRDefault="00323F45" w:rsidP="00226F19">
      <w:pPr>
        <w:shd w:val="clear" w:color="auto" w:fill="FFFFFF"/>
        <w:tabs>
          <w:tab w:val="left" w:pos="0"/>
        </w:tabs>
        <w:spacing w:before="14" w:after="0" w:line="264" w:lineRule="exact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pacing w:val="-12"/>
          <w:sz w:val="24"/>
          <w:szCs w:val="24"/>
        </w:rPr>
        <w:t xml:space="preserve">- 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документа, подтверждающего право на льготы; </w:t>
      </w:r>
    </w:p>
    <w:p w:rsidR="00323F45" w:rsidRPr="00226F19" w:rsidRDefault="00323F45" w:rsidP="00226F19">
      <w:pPr>
        <w:spacing w:after="0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pacing w:val="-12"/>
          <w:sz w:val="24"/>
          <w:szCs w:val="24"/>
        </w:rPr>
        <w:t>3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.2.</w:t>
      </w:r>
      <w:r w:rsidRPr="00226F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При приеме детей в дошкольное образовательное учреждение заключается договор между </w:t>
      </w:r>
      <w:r w:rsidRPr="00226F19">
        <w:rPr>
          <w:rFonts w:ascii="Times New Roman" w:hAnsi="Times New Roman" w:cs="Times New Roman"/>
          <w:spacing w:val="-12"/>
          <w:sz w:val="24"/>
          <w:szCs w:val="24"/>
        </w:rPr>
        <w:t>ДОУ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и родителями (законными представителями) подписание которого является обязательным для обеих  сторон. </w:t>
      </w:r>
    </w:p>
    <w:p w:rsidR="00323F45" w:rsidRPr="00226F19" w:rsidRDefault="00323F45" w:rsidP="00226F19">
      <w:pPr>
        <w:shd w:val="clear" w:color="auto" w:fill="FFFFFF"/>
        <w:tabs>
          <w:tab w:val="left" w:pos="0"/>
        </w:tabs>
        <w:spacing w:after="0" w:line="264" w:lineRule="exact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pacing w:val="-12"/>
          <w:sz w:val="24"/>
          <w:szCs w:val="24"/>
        </w:rPr>
        <w:t>3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.3.</w:t>
      </w:r>
      <w:r w:rsidR="00226F19" w:rsidRPr="00226F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При приеме ребенка   ДОУ обязано:</w:t>
      </w:r>
    </w:p>
    <w:p w:rsidR="00323F45" w:rsidRPr="00226F19" w:rsidRDefault="00323F45" w:rsidP="00226F19">
      <w:pPr>
        <w:shd w:val="clear" w:color="auto" w:fill="FFFFFF"/>
        <w:tabs>
          <w:tab w:val="left" w:pos="240"/>
        </w:tabs>
        <w:spacing w:before="5" w:after="0" w:line="264" w:lineRule="exact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ab/>
        <w:t>информировать родителей</w:t>
      </w:r>
      <w:r w:rsidRPr="00226F19">
        <w:rPr>
          <w:rFonts w:ascii="Times New Roman" w:hAnsi="Times New Roman" w:cs="Times New Roman"/>
          <w:spacing w:val="-12"/>
          <w:sz w:val="24"/>
          <w:szCs w:val="24"/>
        </w:rPr>
        <w:t xml:space="preserve"> (законных представителей)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о порядке приема и отчисления детей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br/>
        <w:t>ДОУ,  реализующих общеобразовательные программы дошкольного образования;</w:t>
      </w:r>
    </w:p>
    <w:p w:rsidR="00226F19" w:rsidRPr="00226F19" w:rsidRDefault="00323F45" w:rsidP="00226F19">
      <w:pPr>
        <w:shd w:val="clear" w:color="auto" w:fill="FFFFFF"/>
        <w:tabs>
          <w:tab w:val="left" w:pos="312"/>
        </w:tabs>
        <w:spacing w:after="0" w:line="264" w:lineRule="exac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</w:t>
      </w: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ab/>
        <w:t xml:space="preserve">ознакомить с </w:t>
      </w:r>
      <w:r w:rsidR="00226F19" w:rsidRPr="00226F19">
        <w:rPr>
          <w:rFonts w:ascii="Times New Roman" w:hAnsi="Times New Roman" w:cs="Times New Roman"/>
          <w:spacing w:val="-12"/>
          <w:sz w:val="24"/>
          <w:szCs w:val="24"/>
        </w:rPr>
        <w:t xml:space="preserve">Уставом школы, с Положением о филиале – МДОУ детский сад «Радуга» </w:t>
      </w:r>
      <w:proofErr w:type="spellStart"/>
      <w:r w:rsidR="00226F19" w:rsidRPr="00226F19">
        <w:rPr>
          <w:rFonts w:ascii="Times New Roman" w:hAnsi="Times New Roman" w:cs="Times New Roman"/>
          <w:spacing w:val="-12"/>
          <w:sz w:val="24"/>
          <w:szCs w:val="24"/>
        </w:rPr>
        <w:t>д.Асавка</w:t>
      </w:r>
      <w:proofErr w:type="spellEnd"/>
      <w:proofErr w:type="gramStart"/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,  лицензией</w:t>
      </w:r>
      <w:proofErr w:type="gramEnd"/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на право ведения, с другими документами,</w:t>
      </w:r>
      <w:r w:rsidR="00226F19" w:rsidRPr="00226F19">
        <w:rPr>
          <w:rFonts w:ascii="Times New Roman" w:hAnsi="Times New Roman" w:cs="Times New Roman"/>
          <w:sz w:val="24"/>
          <w:szCs w:val="24"/>
        </w:rPr>
        <w:t xml:space="preserve"> </w:t>
      </w:r>
      <w:r w:rsidR="00226F19" w:rsidRPr="00226F19">
        <w:rPr>
          <w:rFonts w:ascii="Times New Roman" w:eastAsia="Calibri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</w:t>
      </w:r>
      <w:r w:rsidR="00226F19" w:rsidRPr="00226F19">
        <w:rPr>
          <w:rFonts w:ascii="Times New Roman" w:hAnsi="Times New Roman" w:cs="Times New Roman"/>
          <w:sz w:val="24"/>
          <w:szCs w:val="24"/>
        </w:rPr>
        <w:t>;</w:t>
      </w:r>
    </w:p>
    <w:p w:rsidR="00226F19" w:rsidRPr="00226F19" w:rsidRDefault="00226F19" w:rsidP="00226F19">
      <w:pPr>
        <w:shd w:val="clear" w:color="auto" w:fill="FFFFFF"/>
        <w:tabs>
          <w:tab w:val="left" w:pos="312"/>
        </w:tabs>
        <w:spacing w:after="0" w:line="264" w:lineRule="exact"/>
        <w:ind w:right="-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z w:val="24"/>
          <w:szCs w:val="24"/>
        </w:rPr>
        <w:t>- издать приказ о зачисление ребенка в ДОУ.</w:t>
      </w:r>
    </w:p>
    <w:p w:rsidR="00323F45" w:rsidRDefault="00226F19" w:rsidP="00226F19">
      <w:pPr>
        <w:shd w:val="clear" w:color="auto" w:fill="FFFFFF"/>
        <w:tabs>
          <w:tab w:val="left" w:pos="312"/>
        </w:tabs>
        <w:spacing w:after="0" w:line="264" w:lineRule="exact"/>
        <w:ind w:right="-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pacing w:val="-12"/>
          <w:sz w:val="24"/>
          <w:szCs w:val="24"/>
        </w:rPr>
        <w:t>3</w:t>
      </w:r>
      <w:r w:rsidR="00323F45"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.4.</w:t>
      </w:r>
      <w:r w:rsidRPr="00226F1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23F45"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Родителям (законным представителям) может быть отказано в приеме ребенка в </w:t>
      </w:r>
      <w:r w:rsidRPr="00226F19">
        <w:rPr>
          <w:rFonts w:ascii="Times New Roman" w:hAnsi="Times New Roman" w:cs="Times New Roman"/>
          <w:spacing w:val="-12"/>
          <w:sz w:val="24"/>
          <w:szCs w:val="24"/>
        </w:rPr>
        <w:t>ДОУ</w:t>
      </w:r>
      <w:r w:rsidR="00323F45"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только при отсутствии свободных мест в дошкольном учреждении.</w:t>
      </w:r>
    </w:p>
    <w:p w:rsidR="00226F19" w:rsidRPr="00226F19" w:rsidRDefault="00226F19" w:rsidP="00226F19">
      <w:pPr>
        <w:shd w:val="clear" w:color="auto" w:fill="FFFFFF"/>
        <w:tabs>
          <w:tab w:val="left" w:pos="312"/>
        </w:tabs>
        <w:spacing w:after="0" w:line="264" w:lineRule="exact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:rsidR="00323F45" w:rsidRPr="00226F19" w:rsidRDefault="00226F19" w:rsidP="00226F19">
      <w:pPr>
        <w:widowControl w:val="0"/>
        <w:spacing w:after="0"/>
        <w:ind w:right="-5"/>
        <w:jc w:val="center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b/>
          <w:spacing w:val="-12"/>
          <w:sz w:val="24"/>
          <w:szCs w:val="24"/>
        </w:rPr>
        <w:t>4</w:t>
      </w:r>
      <w:r w:rsidR="00323F45" w:rsidRPr="00226F19">
        <w:rPr>
          <w:rFonts w:ascii="Times New Roman" w:eastAsia="Calibri" w:hAnsi="Times New Roman" w:cs="Times New Roman"/>
          <w:b/>
          <w:spacing w:val="-12"/>
          <w:sz w:val="24"/>
          <w:szCs w:val="24"/>
        </w:rPr>
        <w:t>.  Порядок   сохранения,  перевода  и  отчисления  воспитанников из ДОУ</w:t>
      </w:r>
    </w:p>
    <w:p w:rsidR="00323F45" w:rsidRPr="00226F19" w:rsidRDefault="00226F19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pacing w:val="-12"/>
          <w:sz w:val="24"/>
          <w:szCs w:val="24"/>
        </w:rPr>
        <w:t>4</w:t>
      </w:r>
      <w:r w:rsidR="00323F45"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.1. Место  за  ребенком,  посещающим  ДОУ,  сохраняется  на  время:</w:t>
      </w:r>
    </w:p>
    <w:p w:rsidR="00323F45" w:rsidRPr="00226F19" w:rsidRDefault="00323F45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 болезни;</w:t>
      </w:r>
    </w:p>
    <w:p w:rsidR="00323F45" w:rsidRPr="00226F19" w:rsidRDefault="00323F45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 пребывания  в  условиях  карантина;</w:t>
      </w:r>
    </w:p>
    <w:p w:rsidR="00323F45" w:rsidRPr="00226F19" w:rsidRDefault="00323F45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 прохождения  санаторно-курортного  лечения;</w:t>
      </w:r>
    </w:p>
    <w:p w:rsidR="00323F45" w:rsidRPr="00226F19" w:rsidRDefault="00323F45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 отпуска  родителей (законных  представителей).</w:t>
      </w:r>
    </w:p>
    <w:p w:rsidR="00323F45" w:rsidRPr="00226F19" w:rsidRDefault="00323F45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Родители (законные  представители)  воспитанников  для  сохранения  места предоставляют  в  ДОУ заявление,  другие  документы,  подтверждающие  отсутствие  ребенка  по  уважительным  причинам.</w:t>
      </w:r>
    </w:p>
    <w:p w:rsidR="00323F45" w:rsidRPr="00226F19" w:rsidRDefault="00226F19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pacing w:val="-12"/>
          <w:sz w:val="24"/>
          <w:szCs w:val="24"/>
        </w:rPr>
        <w:t>4</w:t>
      </w:r>
      <w:r w:rsidR="00323F45"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.2. Перевод детей в следующую возрастную группу осуществляется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заведующей </w:t>
      </w:r>
      <w:r w:rsidR="00323F45"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ДОУ ежегодно  1 </w:t>
      </w:r>
      <w:r w:rsidR="00323F45"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lastRenderedPageBreak/>
        <w:t>сентября.</w:t>
      </w:r>
    </w:p>
    <w:p w:rsidR="00323F45" w:rsidRPr="00226F19" w:rsidRDefault="00226F19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hAnsi="Times New Roman" w:cs="Times New Roman"/>
          <w:spacing w:val="-12"/>
          <w:sz w:val="24"/>
          <w:szCs w:val="24"/>
        </w:rPr>
        <w:t>4</w:t>
      </w:r>
      <w:r w:rsidR="00323F45"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.3. Дети могут быть отчислены  из ДОУ по следующим основаниям:</w:t>
      </w:r>
    </w:p>
    <w:p w:rsidR="00323F45" w:rsidRPr="00226F19" w:rsidRDefault="00323F45" w:rsidP="00226F19">
      <w:pPr>
        <w:widowControl w:val="0"/>
        <w:spacing w:after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-в связи с достижением ребенком возраста для поступления в первый класс общеобразовательного учреждения;</w:t>
      </w:r>
    </w:p>
    <w:p w:rsidR="00323F45" w:rsidRPr="00226F19" w:rsidRDefault="00323F45" w:rsidP="00323F45">
      <w:pPr>
        <w:widowControl w:val="0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226F19">
        <w:rPr>
          <w:rFonts w:ascii="Times New Roman" w:eastAsia="Calibri" w:hAnsi="Times New Roman" w:cs="Times New Roman"/>
          <w:spacing w:val="-12"/>
          <w:sz w:val="24"/>
          <w:szCs w:val="24"/>
        </w:rPr>
        <w:t>- по заявлению родителей (законных представителей);</w:t>
      </w:r>
    </w:p>
    <w:p w:rsidR="00C331B7" w:rsidRPr="00226F19" w:rsidRDefault="00C331B7" w:rsidP="00DD24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ind w:right="-5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</w:p>
    <w:p w:rsidR="00DD2457" w:rsidRPr="00226F19" w:rsidRDefault="00DD2457" w:rsidP="00DD245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1C0B" w:rsidRPr="00226F19" w:rsidRDefault="00881C0B" w:rsidP="00DD24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881C0B" w:rsidRPr="00226F19" w:rsidRDefault="00881C0B" w:rsidP="00DD24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sectPr w:rsidR="00881C0B" w:rsidRPr="00226F19" w:rsidSect="00BD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A499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7F6482"/>
    <w:multiLevelType w:val="multilevel"/>
    <w:tmpl w:val="350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3167D4"/>
    <w:multiLevelType w:val="multilevel"/>
    <w:tmpl w:val="1836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EB74AD"/>
    <w:multiLevelType w:val="multilevel"/>
    <w:tmpl w:val="E814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2462FE"/>
    <w:multiLevelType w:val="multilevel"/>
    <w:tmpl w:val="CB8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595F03"/>
    <w:multiLevelType w:val="multilevel"/>
    <w:tmpl w:val="957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0B"/>
    <w:rsid w:val="0008047F"/>
    <w:rsid w:val="00226F19"/>
    <w:rsid w:val="00323F45"/>
    <w:rsid w:val="00733C67"/>
    <w:rsid w:val="00881C0B"/>
    <w:rsid w:val="00976C7E"/>
    <w:rsid w:val="009D32CE"/>
    <w:rsid w:val="00BD77CC"/>
    <w:rsid w:val="00C331B7"/>
    <w:rsid w:val="00DD2457"/>
    <w:rsid w:val="00E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93EDB-FC69-4C85-ACC9-01C00F53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2457"/>
    <w:pPr>
      <w:suppressLineNumbers/>
      <w:suppressAutoHyphens/>
    </w:pPr>
    <w:rPr>
      <w:rFonts w:ascii="Calibri" w:eastAsia="DejaVu Sans" w:hAnsi="Times New Roman" w:cs="Times New Roman"/>
      <w:kern w:val="2"/>
      <w:lang w:eastAsia="ar-SA"/>
    </w:rPr>
  </w:style>
  <w:style w:type="paragraph" w:styleId="a4">
    <w:name w:val="Normal (Web)"/>
    <w:basedOn w:val="a"/>
    <w:rsid w:val="00C3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331B7"/>
    <w:rPr>
      <w:b/>
      <w:bCs/>
    </w:rPr>
  </w:style>
  <w:style w:type="paragraph" w:styleId="a6">
    <w:name w:val="List Paragraph"/>
    <w:basedOn w:val="a"/>
    <w:uiPriority w:val="34"/>
    <w:qFormat/>
    <w:rsid w:val="00C331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323F45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2014-02-06T08:45:00Z</cp:lastPrinted>
  <dcterms:created xsi:type="dcterms:W3CDTF">2014-01-08T07:21:00Z</dcterms:created>
  <dcterms:modified xsi:type="dcterms:W3CDTF">2014-02-13T08:54:00Z</dcterms:modified>
</cp:coreProperties>
</file>