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7CC" w:rsidRPr="004457CC" w:rsidRDefault="004457CC" w:rsidP="004457CC">
      <w:pPr>
        <w:ind w:firstLine="0"/>
        <w:jc w:val="center"/>
        <w:rPr>
          <w:color w:val="000000"/>
          <w:sz w:val="23"/>
          <w:szCs w:val="23"/>
        </w:rPr>
      </w:pPr>
      <w:r w:rsidRPr="004457CC">
        <w:rPr>
          <w:rStyle w:val="a3"/>
          <w:color w:val="000000"/>
          <w:sz w:val="23"/>
          <w:szCs w:val="23"/>
          <w:shd w:val="clear" w:color="auto" w:fill="FFFFFF"/>
        </w:rPr>
        <w:t>Всероссийская олимпиада школьников по литературе</w:t>
      </w:r>
      <w:r w:rsidRPr="004457CC">
        <w:rPr>
          <w:color w:val="000000"/>
          <w:sz w:val="23"/>
          <w:szCs w:val="23"/>
        </w:rPr>
        <w:br/>
      </w:r>
      <w:r w:rsidRPr="004457CC">
        <w:rPr>
          <w:rStyle w:val="a3"/>
          <w:color w:val="000000"/>
          <w:sz w:val="23"/>
          <w:szCs w:val="23"/>
          <w:shd w:val="clear" w:color="auto" w:fill="FFFFFF"/>
        </w:rPr>
        <w:t>2016-2017 учебный год</w:t>
      </w:r>
      <w:r w:rsidRPr="004457CC">
        <w:rPr>
          <w:color w:val="000000"/>
          <w:sz w:val="23"/>
          <w:szCs w:val="23"/>
        </w:rPr>
        <w:br/>
      </w:r>
      <w:r w:rsidRPr="004457CC">
        <w:rPr>
          <w:rStyle w:val="a3"/>
          <w:color w:val="000000"/>
          <w:sz w:val="23"/>
          <w:szCs w:val="23"/>
          <w:shd w:val="clear" w:color="auto" w:fill="FFFFFF"/>
        </w:rPr>
        <w:t>Муниципальный этап</w:t>
      </w:r>
      <w:r w:rsidRPr="004457CC">
        <w:rPr>
          <w:color w:val="000000"/>
          <w:sz w:val="23"/>
          <w:szCs w:val="23"/>
        </w:rPr>
        <w:br/>
      </w:r>
      <w:r w:rsidRPr="004457CC">
        <w:rPr>
          <w:b/>
          <w:color w:val="000000"/>
          <w:sz w:val="23"/>
          <w:szCs w:val="23"/>
          <w:shd w:val="clear" w:color="auto" w:fill="FFFFFF"/>
        </w:rPr>
        <w:t>11 класс</w:t>
      </w:r>
      <w:r w:rsidRPr="004457CC">
        <w:rPr>
          <w:color w:val="000000"/>
          <w:sz w:val="23"/>
          <w:szCs w:val="23"/>
          <w:shd w:val="clear" w:color="auto" w:fill="FFFFFF"/>
        </w:rPr>
        <w:t xml:space="preserve"> </w:t>
      </w:r>
    </w:p>
    <w:p w:rsidR="003C3A2C" w:rsidRPr="00187634" w:rsidRDefault="004457CC" w:rsidP="003C3A2C">
      <w:pPr>
        <w:ind w:firstLine="0"/>
        <w:jc w:val="center"/>
        <w:rPr>
          <w:rStyle w:val="a3"/>
          <w:color w:val="000000"/>
          <w:shd w:val="clear" w:color="auto" w:fill="FFFFFF"/>
        </w:rPr>
      </w:pPr>
      <w:r w:rsidRPr="00187634">
        <w:rPr>
          <w:rStyle w:val="a3"/>
          <w:color w:val="000000"/>
          <w:shd w:val="clear" w:color="auto" w:fill="FFFFFF"/>
        </w:rPr>
        <w:t>I. Аналитическое задание</w:t>
      </w:r>
      <w:r w:rsidR="006A03D1">
        <w:rPr>
          <w:rStyle w:val="a3"/>
          <w:color w:val="000000"/>
          <w:shd w:val="clear" w:color="auto" w:fill="FFFFFF"/>
        </w:rPr>
        <w:t xml:space="preserve"> (70 баллов)</w:t>
      </w:r>
    </w:p>
    <w:p w:rsidR="003C3A2C" w:rsidRPr="00B52E3E" w:rsidRDefault="003C3A2C" w:rsidP="003C3A2C">
      <w:pPr>
        <w:ind w:firstLine="0"/>
        <w:rPr>
          <w:color w:val="000000"/>
        </w:rPr>
      </w:pPr>
      <w:r w:rsidRPr="00B52E3E">
        <w:rPr>
          <w:color w:val="000000"/>
        </w:rPr>
        <w:t>Вам предлагаются 2 текста. Выберите 1 из них (</w:t>
      </w:r>
      <w:proofErr w:type="gramStart"/>
      <w:r w:rsidRPr="00B52E3E">
        <w:rPr>
          <w:color w:val="000000"/>
        </w:rPr>
        <w:t>прозаический</w:t>
      </w:r>
      <w:proofErr w:type="gramEnd"/>
      <w:r w:rsidRPr="00B52E3E">
        <w:rPr>
          <w:color w:val="000000"/>
        </w:rPr>
        <w:t xml:space="preserve">  ИЛИ  поэтический)  и выполните задание к нему.</w:t>
      </w:r>
    </w:p>
    <w:p w:rsidR="003C3A2C" w:rsidRDefault="003C3A2C" w:rsidP="003C3A2C">
      <w:pPr>
        <w:ind w:firstLine="0"/>
        <w:rPr>
          <w:bCs/>
          <w:color w:val="000000"/>
          <w:shd w:val="clear" w:color="auto" w:fill="FFFFFF"/>
        </w:rPr>
      </w:pPr>
    </w:p>
    <w:p w:rsidR="003C3A2C" w:rsidRPr="003C3A2C" w:rsidRDefault="003C3A2C" w:rsidP="003C3A2C">
      <w:pPr>
        <w:ind w:firstLine="0"/>
        <w:rPr>
          <w:bCs/>
          <w:i/>
          <w:color w:val="000000"/>
          <w:shd w:val="clear" w:color="auto" w:fill="FFFFFF"/>
        </w:rPr>
      </w:pPr>
      <w:r w:rsidRPr="003C3A2C">
        <w:rPr>
          <w:b/>
          <w:bCs/>
          <w:i/>
          <w:color w:val="000000"/>
          <w:shd w:val="clear" w:color="auto" w:fill="FFFFFF"/>
        </w:rPr>
        <w:t>Примечание</w:t>
      </w:r>
      <w:r w:rsidRPr="003C3A2C">
        <w:rPr>
          <w:bCs/>
          <w:color w:val="000000"/>
          <w:shd w:val="clear" w:color="auto" w:fill="FFFFFF"/>
        </w:rPr>
        <w:t xml:space="preserve">. </w:t>
      </w:r>
      <w:r w:rsidRPr="003C3A2C">
        <w:rPr>
          <w:bCs/>
          <w:i/>
          <w:color w:val="000000"/>
          <w:shd w:val="clear" w:color="auto" w:fill="FFFFFF"/>
        </w:rPr>
        <w:t>Предложенные вам</w:t>
      </w:r>
      <w:r w:rsidRPr="003C3A2C">
        <w:rPr>
          <w:bCs/>
          <w:color w:val="000000"/>
          <w:shd w:val="clear" w:color="auto" w:fill="FFFFFF"/>
        </w:rPr>
        <w:t xml:space="preserve"> </w:t>
      </w:r>
      <w:r w:rsidRPr="003C3A2C">
        <w:rPr>
          <w:bCs/>
          <w:i/>
          <w:color w:val="000000"/>
          <w:shd w:val="clear" w:color="auto" w:fill="FFFFFF"/>
        </w:rPr>
        <w:t>направления для анализа носят рекомендательный характер; их назначение – лишь в том, чтобы направить внимание на существенные особенности проблематики и поэтики текста. Вы можете выбрать собственный путь анализа.</w:t>
      </w:r>
    </w:p>
    <w:p w:rsidR="003C3A2C" w:rsidRDefault="003C3A2C" w:rsidP="003C3A2C">
      <w:pPr>
        <w:ind w:firstLine="0"/>
        <w:rPr>
          <w:bCs/>
          <w:color w:val="000000"/>
          <w:shd w:val="clear" w:color="auto" w:fill="FFFFFF"/>
        </w:rPr>
      </w:pPr>
    </w:p>
    <w:p w:rsidR="004457CC" w:rsidRDefault="00B52E3E" w:rsidP="003C3A2C">
      <w:pPr>
        <w:ind w:firstLine="0"/>
        <w:rPr>
          <w:bCs/>
          <w:color w:val="000000"/>
          <w:shd w:val="clear" w:color="auto" w:fill="FFFFFF"/>
        </w:rPr>
      </w:pPr>
      <w:r w:rsidRPr="00B52E3E">
        <w:rPr>
          <w:b/>
          <w:bCs/>
          <w:color w:val="000000"/>
          <w:shd w:val="clear" w:color="auto" w:fill="FFFFFF"/>
        </w:rPr>
        <w:t>Проза.</w:t>
      </w:r>
      <w:r>
        <w:rPr>
          <w:bCs/>
          <w:color w:val="000000"/>
          <w:shd w:val="clear" w:color="auto" w:fill="FFFFFF"/>
        </w:rPr>
        <w:t xml:space="preserve"> </w:t>
      </w:r>
      <w:r w:rsidR="004457CC" w:rsidRPr="004457CC">
        <w:rPr>
          <w:bCs/>
          <w:color w:val="000000"/>
          <w:shd w:val="clear" w:color="auto" w:fill="FFFFFF"/>
        </w:rPr>
        <w:t xml:space="preserve">Выполните целостный анализ рассказа </w:t>
      </w:r>
      <w:r w:rsidR="003C3A2C" w:rsidRPr="003518CB">
        <w:rPr>
          <w:b/>
          <w:bCs/>
          <w:color w:val="000000"/>
          <w:shd w:val="clear" w:color="auto" w:fill="FFFFFF"/>
        </w:rPr>
        <w:t>А.И.Солженицына «Как жаль»</w:t>
      </w:r>
      <w:r w:rsidR="004457CC" w:rsidRPr="003518CB">
        <w:rPr>
          <w:b/>
          <w:bCs/>
          <w:color w:val="000000"/>
          <w:shd w:val="clear" w:color="auto" w:fill="FFFFFF"/>
        </w:rPr>
        <w:t>,</w:t>
      </w:r>
      <w:r w:rsidR="004457CC" w:rsidRPr="004457CC">
        <w:rPr>
          <w:bCs/>
          <w:color w:val="000000"/>
          <w:shd w:val="clear" w:color="auto" w:fill="FFFFFF"/>
        </w:rPr>
        <w:t xml:space="preserve"> приняв во внимание следующие аспекты его художественной организации:</w:t>
      </w:r>
    </w:p>
    <w:p w:rsidR="001146B9" w:rsidRDefault="00F063DA" w:rsidP="006A03D1">
      <w:pPr>
        <w:pStyle w:val="a4"/>
        <w:numPr>
          <w:ilvl w:val="0"/>
          <w:numId w:val="1"/>
        </w:numPr>
        <w:rPr>
          <w:bCs/>
          <w:color w:val="000000"/>
          <w:shd w:val="clear" w:color="auto" w:fill="FFFFFF"/>
        </w:rPr>
      </w:pPr>
      <w:r w:rsidRPr="003518CB">
        <w:rPr>
          <w:bCs/>
          <w:color w:val="000000"/>
          <w:shd w:val="clear" w:color="auto" w:fill="FFFFFF"/>
        </w:rPr>
        <w:t>своеобразие сюжета, его необычность для произведений подобной тематики</w:t>
      </w:r>
      <w:r w:rsidR="001146B9">
        <w:rPr>
          <w:bCs/>
          <w:color w:val="000000"/>
          <w:shd w:val="clear" w:color="auto" w:fill="FFFFFF"/>
        </w:rPr>
        <w:t xml:space="preserve">, </w:t>
      </w:r>
      <w:r w:rsidR="006A03D1" w:rsidRPr="006A03D1">
        <w:rPr>
          <w:bCs/>
          <w:color w:val="000000"/>
          <w:shd w:val="clear" w:color="auto" w:fill="FFFFFF"/>
        </w:rPr>
        <w:t>значение сюжета для понимания авторской идеи</w:t>
      </w:r>
      <w:r w:rsidR="006A03D1">
        <w:rPr>
          <w:bCs/>
          <w:color w:val="000000"/>
          <w:shd w:val="clear" w:color="auto" w:fill="FFFFFF"/>
        </w:rPr>
        <w:t xml:space="preserve">; </w:t>
      </w:r>
    </w:p>
    <w:p w:rsidR="006A03D1" w:rsidRPr="006A03D1" w:rsidRDefault="006A03D1" w:rsidP="006A03D1">
      <w:pPr>
        <w:pStyle w:val="a4"/>
        <w:numPr>
          <w:ilvl w:val="0"/>
          <w:numId w:val="1"/>
        </w:numPr>
        <w:rPr>
          <w:bCs/>
          <w:color w:val="000000"/>
          <w:shd w:val="clear" w:color="auto" w:fill="FFFFFF"/>
        </w:rPr>
      </w:pPr>
      <w:r w:rsidRPr="006A03D1">
        <w:rPr>
          <w:bCs/>
          <w:color w:val="000000"/>
          <w:shd w:val="clear" w:color="auto" w:fill="FFFFFF"/>
        </w:rPr>
        <w:t xml:space="preserve">роль деталей в создании </w:t>
      </w:r>
      <w:proofErr w:type="spellStart"/>
      <w:r w:rsidRPr="006A03D1">
        <w:rPr>
          <w:bCs/>
          <w:color w:val="000000"/>
          <w:shd w:val="clear" w:color="auto" w:fill="FFFFFF"/>
        </w:rPr>
        <w:t>хронотопа</w:t>
      </w:r>
      <w:proofErr w:type="spellEnd"/>
      <w:r w:rsidRPr="006A03D1">
        <w:rPr>
          <w:bCs/>
          <w:color w:val="000000"/>
          <w:shd w:val="clear" w:color="auto" w:fill="FFFFFF"/>
        </w:rPr>
        <w:t>;</w:t>
      </w:r>
    </w:p>
    <w:p w:rsidR="003518CB" w:rsidRDefault="003518CB" w:rsidP="003518CB">
      <w:pPr>
        <w:pStyle w:val="a4"/>
        <w:numPr>
          <w:ilvl w:val="0"/>
          <w:numId w:val="1"/>
        </w:numPr>
        <w:rPr>
          <w:bCs/>
          <w:color w:val="000000"/>
          <w:shd w:val="clear" w:color="auto" w:fill="FFFFFF"/>
        </w:rPr>
      </w:pPr>
      <w:r>
        <w:rPr>
          <w:bCs/>
          <w:color w:val="000000"/>
          <w:shd w:val="clear" w:color="auto" w:fill="FFFFFF"/>
        </w:rPr>
        <w:t>смысл названия;</w:t>
      </w:r>
    </w:p>
    <w:p w:rsidR="003518CB" w:rsidRDefault="003518CB" w:rsidP="003518CB">
      <w:pPr>
        <w:pStyle w:val="a4"/>
        <w:numPr>
          <w:ilvl w:val="0"/>
          <w:numId w:val="1"/>
        </w:numPr>
        <w:rPr>
          <w:bCs/>
          <w:color w:val="000000"/>
          <w:shd w:val="clear" w:color="auto" w:fill="FFFFFF"/>
        </w:rPr>
      </w:pPr>
      <w:r>
        <w:rPr>
          <w:bCs/>
          <w:color w:val="000000"/>
          <w:shd w:val="clear" w:color="auto" w:fill="FFFFFF"/>
        </w:rPr>
        <w:t>особенности композиции текста;</w:t>
      </w:r>
    </w:p>
    <w:p w:rsidR="003518CB" w:rsidRDefault="003518CB" w:rsidP="003518CB">
      <w:pPr>
        <w:pStyle w:val="a4"/>
        <w:numPr>
          <w:ilvl w:val="0"/>
          <w:numId w:val="1"/>
        </w:numPr>
        <w:rPr>
          <w:bCs/>
          <w:color w:val="000000"/>
          <w:shd w:val="clear" w:color="auto" w:fill="FFFFFF"/>
        </w:rPr>
      </w:pPr>
      <w:r>
        <w:rPr>
          <w:bCs/>
          <w:color w:val="000000"/>
          <w:shd w:val="clear" w:color="auto" w:fill="FFFFFF"/>
        </w:rPr>
        <w:t>особенности  номинации героини</w:t>
      </w:r>
    </w:p>
    <w:p w:rsidR="004457CC" w:rsidRDefault="004457CC" w:rsidP="003C3A2C">
      <w:pPr>
        <w:ind w:firstLine="0"/>
        <w:rPr>
          <w:bCs/>
          <w:color w:val="000000"/>
          <w:shd w:val="clear" w:color="auto" w:fill="FFFFFF"/>
        </w:rPr>
      </w:pPr>
    </w:p>
    <w:p w:rsidR="004457CC" w:rsidRDefault="004457CC" w:rsidP="003C3A2C">
      <w:pPr>
        <w:ind w:firstLine="0"/>
        <w:rPr>
          <w:bCs/>
          <w:color w:val="000000"/>
          <w:shd w:val="clear" w:color="auto" w:fill="FFFFFF"/>
        </w:rPr>
      </w:pPr>
      <w:r w:rsidRPr="004457CC">
        <w:rPr>
          <w:bCs/>
          <w:color w:val="000000"/>
          <w:shd w:val="clear" w:color="auto" w:fill="FFFFFF"/>
        </w:rPr>
        <w:t xml:space="preserve"> Ваша работа должна представлять собой цельный, связный, завершённый текст.</w:t>
      </w:r>
    </w:p>
    <w:p w:rsidR="003518CB" w:rsidRPr="004457CC" w:rsidRDefault="003518CB" w:rsidP="003C3A2C">
      <w:pPr>
        <w:ind w:firstLine="0"/>
        <w:rPr>
          <w:rStyle w:val="a3"/>
          <w:b w:val="0"/>
          <w:color w:val="000000"/>
          <w:shd w:val="clear" w:color="auto" w:fill="FFFFFF"/>
        </w:rPr>
      </w:pPr>
    </w:p>
    <w:p w:rsidR="003518CB" w:rsidRPr="00B70125" w:rsidRDefault="003518CB" w:rsidP="003518CB">
      <w:pPr>
        <w:jc w:val="center"/>
        <w:rPr>
          <w:b/>
        </w:rPr>
      </w:pPr>
      <w:r w:rsidRPr="00B70125">
        <w:rPr>
          <w:b/>
        </w:rPr>
        <w:t>Александр Исаевич Солженицын (1918–2008)</w:t>
      </w:r>
    </w:p>
    <w:p w:rsidR="003518CB" w:rsidRPr="00B70125" w:rsidRDefault="003518CB" w:rsidP="003518CB">
      <w:pPr>
        <w:jc w:val="center"/>
        <w:rPr>
          <w:b/>
        </w:rPr>
      </w:pPr>
      <w:r w:rsidRPr="00B70125">
        <w:rPr>
          <w:b/>
        </w:rPr>
        <w:t>КАК ЖАЛЬ</w:t>
      </w:r>
    </w:p>
    <w:p w:rsidR="003518CB" w:rsidRDefault="003518CB" w:rsidP="003518CB">
      <w:r>
        <w:t>Оказался перерыв на обед в том учреждении, где Анне Модестовне надо было взять справку. Досадно, но был смысл подождать: оставалось минут пятнадцать, и она ещё успевала за свой перерыв. Ждать на лестнице не хотелось, и Анна Модестовна спустилась на улицу.</w:t>
      </w:r>
    </w:p>
    <w:p w:rsidR="003518CB" w:rsidRDefault="003518CB" w:rsidP="003518CB">
      <w:r>
        <w:t xml:space="preserve">День был в конце октября – сырой, но не холодный. В ночь и с утра сеялся дождик, сейчас перестал. По асфальту с жидкой грязцой проносились </w:t>
      </w:r>
      <w:proofErr w:type="gramStart"/>
      <w:r>
        <w:t>легковые</w:t>
      </w:r>
      <w:proofErr w:type="gramEnd"/>
      <w:r>
        <w:t xml:space="preserve">, кто </w:t>
      </w:r>
      <w:proofErr w:type="spellStart"/>
      <w:r>
        <w:t>поберегая</w:t>
      </w:r>
      <w:proofErr w:type="spellEnd"/>
      <w:r>
        <w:t xml:space="preserve"> прохожих, а чаще обдавая. Посередине улицы нежно серел приподнятый бульвар, и Анна Модестовна перешла туда.</w:t>
      </w:r>
    </w:p>
    <w:p w:rsidR="003518CB" w:rsidRDefault="003518CB" w:rsidP="003518CB">
      <w:r>
        <w:t xml:space="preserve">На бульваре никого почти не было, даже и вдали. Здесь, обходя лужицы, идти по зернистому песку было совсем не мокро. Палые намокшие листья лежали тёмным настилом под деревьями, и если идти близко к ним, </w:t>
      </w:r>
      <w:proofErr w:type="gramStart"/>
      <w:r>
        <w:t>то</w:t>
      </w:r>
      <w:proofErr w:type="gramEnd"/>
      <w:r>
        <w:t xml:space="preserve"> как будто вился от них лёгкий запах – остаток ли не отданного во время жизни или уже первое тление, а всё-таки отдыхала грудь меж двух дорог перегоревшего газа.</w:t>
      </w:r>
    </w:p>
    <w:p w:rsidR="003518CB" w:rsidRDefault="003518CB" w:rsidP="003518CB">
      <w:r>
        <w:t xml:space="preserve">Ветра не было, и вся густая сеть коричневых и черноватых влажных… – Аня остановилась – … вся сеть ветвей, </w:t>
      </w:r>
      <w:proofErr w:type="spellStart"/>
      <w:r>
        <w:t>пáветвей</w:t>
      </w:r>
      <w:proofErr w:type="spellEnd"/>
      <w:r>
        <w:t xml:space="preserve">, ещё меньших веточек, и сучочков, и </w:t>
      </w:r>
      <w:proofErr w:type="spellStart"/>
      <w:r>
        <w:t>почечек</w:t>
      </w:r>
      <w:proofErr w:type="spellEnd"/>
      <w:r>
        <w:t xml:space="preserve"> будущего года, – вся эта сеть была обнизана множеством </w:t>
      </w:r>
      <w:proofErr w:type="gramStart"/>
      <w:r>
        <w:t>водяных капель</w:t>
      </w:r>
      <w:proofErr w:type="gramEnd"/>
      <w:r>
        <w:t xml:space="preserve">, серебристо-белых в пасмурном дне. Это была та влага, что после дождя осталась на гладкой кожице веток и в безветрии </w:t>
      </w:r>
      <w:proofErr w:type="spellStart"/>
      <w:r>
        <w:t>ссочилась</w:t>
      </w:r>
      <w:proofErr w:type="spellEnd"/>
      <w:r>
        <w:t>, собралась и свесилась уже каплями – круглыми с кончиков нижних сучков и овальными с нижних дуг веток.</w:t>
      </w:r>
    </w:p>
    <w:p w:rsidR="003518CB" w:rsidRDefault="003518CB" w:rsidP="003518CB">
      <w:r>
        <w:t xml:space="preserve">Переложив сложенный зонтик в ту же руку, где была у неё сумочка, </w:t>
      </w:r>
      <w:proofErr w:type="gramStart"/>
      <w:r>
        <w:t>и</w:t>
      </w:r>
      <w:proofErr w:type="gramEnd"/>
      <w:r>
        <w:t xml:space="preserve"> стянув перчатку, Аня стала пальцы подводить под капельки и снимать их. Когда удавалось это осторожно, то капля целиком передавалась на палец и тут не растекалась, только слегка плющилась. Волнистый рисунок пальца виделся через каплю крупнее, чем рядом, капля увеличивала, как лупа. </w:t>
      </w:r>
    </w:p>
    <w:p w:rsidR="003518CB" w:rsidRDefault="003518CB" w:rsidP="003518CB">
      <w:r>
        <w:t>Но, показывая сквозь себя, та же капля одновременно показывала и над собой: она была ещё и шаровым зеркальцем. На капле, на светлом поле от облачного неба, видны были – да! – тёмные плечи в пальто, и голова в вязаной шапочке, и даже переплетение ветвей над головой.</w:t>
      </w:r>
    </w:p>
    <w:p w:rsidR="003518CB" w:rsidRDefault="003518CB" w:rsidP="003518CB">
      <w:r>
        <w:t xml:space="preserve">Так Аня забылась и стала охотиться за каплями покрупней, принимая и принимая </w:t>
      </w:r>
      <w:proofErr w:type="gramStart"/>
      <w:r>
        <w:t>их то</w:t>
      </w:r>
      <w:proofErr w:type="gramEnd"/>
      <w:r>
        <w:t xml:space="preserve"> на ноготь, то на мякоть пальца. Тут совсем рядом она услышала твёрдые шаги и сбросила руку, </w:t>
      </w:r>
      <w:proofErr w:type="spellStart"/>
      <w:r>
        <w:t>устыдясь</w:t>
      </w:r>
      <w:proofErr w:type="spellEnd"/>
      <w:r>
        <w:t>, что ведёт себя, как пристало её младшему сыну, а не ей.</w:t>
      </w:r>
    </w:p>
    <w:p w:rsidR="003518CB" w:rsidRDefault="003518CB" w:rsidP="003518CB">
      <w:r>
        <w:lastRenderedPageBreak/>
        <w:t xml:space="preserve">Однако проходивший не видел ни забавы Анны Модестовны, ни её самой – он был из тех, кто замечает на улице только свободное такси или табачный киоск. Это был с явною печатью образования молодой человек с ярко-жёлтым набитым портфелем, в мягкошёрстном цветном пальто и ворсистой шапке, смятой в пирожок. Только в столице встречаются такие </w:t>
      </w:r>
      <w:proofErr w:type="spellStart"/>
      <w:r>
        <w:t>раннеуверенные</w:t>
      </w:r>
      <w:proofErr w:type="spellEnd"/>
      <w:r>
        <w:t>, победительные выражения. Анна Модестовна знала этот тип и боялась его.</w:t>
      </w:r>
    </w:p>
    <w:p w:rsidR="003518CB" w:rsidRDefault="003518CB" w:rsidP="003518CB">
      <w:r>
        <w:t xml:space="preserve">Спугнутая, она пошла дальше и поравнялась с газетным щитом на голубых столбиках. Под стеклом висел «Труд» наружной и внутренней стороной. В одной половине стекло было отколото с угла, газета замокла, и стекло изнутри </w:t>
      </w:r>
      <w:proofErr w:type="spellStart"/>
      <w:r>
        <w:t>обводнилось</w:t>
      </w:r>
      <w:proofErr w:type="spellEnd"/>
      <w:r>
        <w:t xml:space="preserve">. Но именно в этой половине внизу Анна Модестовна прочла заголовок над двойным подвалом: «Новая жизнь долины </w:t>
      </w:r>
      <w:proofErr w:type="gramStart"/>
      <w:r>
        <w:t>реки</w:t>
      </w:r>
      <w:proofErr w:type="gramEnd"/>
      <w:r>
        <w:t xml:space="preserve"> Чу».</w:t>
      </w:r>
    </w:p>
    <w:p w:rsidR="003518CB" w:rsidRDefault="003518CB" w:rsidP="003518CB">
      <w:r>
        <w:t xml:space="preserve">Эта река не была ей </w:t>
      </w:r>
      <w:proofErr w:type="spellStart"/>
      <w:r>
        <w:t>чужа</w:t>
      </w:r>
      <w:proofErr w:type="spellEnd"/>
      <w:r>
        <w:t xml:space="preserve">: она там и родилась, в Семиречье. Протерев перчаткой стекло, Анна Модестовна стала проглядывать статью. Писал её корреспондент нескупого пера. Он начинал с московского аэродрома: как садился на самолёт и как, словно по контрасту с хмурой погодой, у всех было радостное настроение. Ещё он описывал своих спутников по самолёту, </w:t>
      </w:r>
      <w:proofErr w:type="gramStart"/>
      <w:r>
        <w:t>кто</w:t>
      </w:r>
      <w:proofErr w:type="gramEnd"/>
      <w:r>
        <w:t xml:space="preserve"> зачем летел, и даже стюардессу мельком. Потом – </w:t>
      </w:r>
      <w:proofErr w:type="spellStart"/>
      <w:r>
        <w:t>фрунзенский</w:t>
      </w:r>
      <w:proofErr w:type="spellEnd"/>
      <w:r>
        <w:t xml:space="preserve"> аэродром и как, словно по созвучию с солнечной погодой, у всех было очень радостное настроение. Наконец он переходил собственно к путешествию по долине </w:t>
      </w:r>
      <w:proofErr w:type="gramStart"/>
      <w:r>
        <w:t>реки</w:t>
      </w:r>
      <w:proofErr w:type="gramEnd"/>
      <w:r>
        <w:t xml:space="preserve"> Чу. Он с терминами описывал гидротехнические работы, сброс вод, гидростанции, оросительные каналы, восхищался видом орошённой и плодоносной теперь пустыни и удивлялся цифрам урожаев на колхозных полях.</w:t>
      </w:r>
    </w:p>
    <w:p w:rsidR="003518CB" w:rsidRDefault="003518CB" w:rsidP="003518CB">
      <w:r>
        <w:t xml:space="preserve">А в конце писал: «Но немногие знают, что это грандиозное и властное преобразование целого района природы </w:t>
      </w:r>
      <w:proofErr w:type="spellStart"/>
      <w:r>
        <w:t>замыслено</w:t>
      </w:r>
      <w:proofErr w:type="spellEnd"/>
      <w:r>
        <w:t xml:space="preserve"> было уже давно. Нашим инженерам не пришлось проводить заново доскональных обследований долины, её геологических слоёв и режима вод. Весь главный большой проект был закончен и обоснован трудоёмкими расчётами ещё сорок лет назад, в 1912 году, талантливым русским гидрографом и гидротехником Модестом Александровичем</w:t>
      </w:r>
      <w:proofErr w:type="gramStart"/>
      <w:r>
        <w:t xml:space="preserve"> В</w:t>
      </w:r>
      <w:proofErr w:type="gramEnd"/>
      <w:r>
        <w:t>*, тогда же начавшим первые работы на собственный страх и риск».</w:t>
      </w:r>
    </w:p>
    <w:p w:rsidR="003518CB" w:rsidRDefault="003518CB" w:rsidP="003518CB">
      <w:r>
        <w:t>Анна Модестовна не вздрогнула, не обрадовалась – она задрожала внутренней и внешней дрожью, как перед болезнью. Она нагнулась, чтобы лучше видеть последние абзацы в самом уголке, и ещё пыталась протирать стекло и едва читала:  «Но при косном царском режиме, далёком от интересов народа, его проекты не могли найти осуществления. Они были погребены в департаменте земельных улучшений, а то, что он уже прокопал, – заброшено.</w:t>
      </w:r>
    </w:p>
    <w:p w:rsidR="003518CB" w:rsidRDefault="003518CB" w:rsidP="003518CB">
      <w:r>
        <w:t>Как жаль! – (кончал восклицанием корреспондент) – как жаль, что молодой энтузиаст не дожил до торжества своих светлых идей! что он не может взглянуть на преображённую долину!»</w:t>
      </w:r>
    </w:p>
    <w:p w:rsidR="003518CB" w:rsidRDefault="003518CB" w:rsidP="003518CB">
      <w:proofErr w:type="spellStart"/>
      <w:r>
        <w:t>Кипяточком</w:t>
      </w:r>
      <w:proofErr w:type="spellEnd"/>
      <w:r>
        <w:t xml:space="preserve"> болтнулся страх, потому что Аня уже знала, </w:t>
      </w:r>
      <w:proofErr w:type="spellStart"/>
      <w:r>
        <w:t>чтó</w:t>
      </w:r>
      <w:proofErr w:type="spellEnd"/>
      <w:r>
        <w:t xml:space="preserve"> сейчас сделает: сорвёт эту газету! Она воровато оглянулась вправо, влево – никого на бульваре не было, только далеко чья-то спина. Очень это было неприлично, позорно, но…</w:t>
      </w:r>
    </w:p>
    <w:p w:rsidR="003518CB" w:rsidRDefault="003518CB" w:rsidP="003518CB">
      <w:r>
        <w:t>Газета держалась на трёх верхних кнопках. Аня просунула руку в пробой стекла. Тут, где газета намокла, она сразу сгреблась уголком в сырой бумажный комок и отстала от кнопки. До средней кнопки, привстав на цыпочки, Аня всё же дотянулась, расшатала и вынула. А до третьей, дальней, дотянуться было нельзя – и Аня просто дёрнула. Газета сорвалась – и вся была у неё в руке.</w:t>
      </w:r>
    </w:p>
    <w:p w:rsidR="003518CB" w:rsidRDefault="003518CB" w:rsidP="003518CB">
      <w:r>
        <w:t xml:space="preserve">Но сразу же за спиной раздался </w:t>
      </w:r>
      <w:proofErr w:type="gramStart"/>
      <w:r>
        <w:t>резкий</w:t>
      </w:r>
      <w:proofErr w:type="gramEnd"/>
      <w:r>
        <w:t xml:space="preserve"> дробный </w:t>
      </w:r>
      <w:proofErr w:type="spellStart"/>
      <w:r>
        <w:t>турчок</w:t>
      </w:r>
      <w:proofErr w:type="spellEnd"/>
      <w:r>
        <w:t xml:space="preserve"> милиционера. Как опалённая (она сильно умела пугаться, а милицейский свисток её и всегда пугал), Аня выдернула пустую руку, обернулась…</w:t>
      </w:r>
    </w:p>
    <w:p w:rsidR="003518CB" w:rsidRDefault="003518CB" w:rsidP="003518CB">
      <w:r>
        <w:t>Бежать было поздно и несолидно. Не вдоль бульвара, а через проём бульварной ограды, которого Аня не заметила раньше, к ней шёл рослый милиционер, особенно большой от намокшего на нём плаща с откинутым башлыком.</w:t>
      </w:r>
    </w:p>
    <w:p w:rsidR="003518CB" w:rsidRDefault="003518CB" w:rsidP="003518CB">
      <w:r>
        <w:t>Он не заговорил издали. Он подошёл не торопясь. Сверху вниз посмотрел на Анну Модестовну, потом на опавшую, изогнувшуюся за стеклом газету, опять на Анну Модестовну. Он строго над ней высился. По широконосому румяному лицу его и рукам было видно, какой он здоровый – вполне ему вытаскивать людей с пожара или схватить кого без оружия.</w:t>
      </w:r>
    </w:p>
    <w:p w:rsidR="003518CB" w:rsidRDefault="003518CB" w:rsidP="003518CB">
      <w:r>
        <w:t>Не давая силы голосу, милиционер спросил:</w:t>
      </w:r>
    </w:p>
    <w:p w:rsidR="003518CB" w:rsidRDefault="003518CB" w:rsidP="003518CB">
      <w:r>
        <w:lastRenderedPageBreak/>
        <w:t>– Это что ж, гражданка? Будем двадцать пять рублей платить?..</w:t>
      </w:r>
    </w:p>
    <w:p w:rsidR="003518CB" w:rsidRDefault="003518CB" w:rsidP="003518CB">
      <w:proofErr w:type="gramStart"/>
      <w:r>
        <w:t>(О, если только штраф!</w:t>
      </w:r>
      <w:proofErr w:type="gramEnd"/>
      <w:r>
        <w:t xml:space="preserve"> </w:t>
      </w:r>
      <w:proofErr w:type="gramStart"/>
      <w:r>
        <w:t>Она боялась – будет хуже истолковано!)</w:t>
      </w:r>
      <w:proofErr w:type="gramEnd"/>
    </w:p>
    <w:p w:rsidR="003518CB" w:rsidRDefault="003518CB" w:rsidP="003518CB">
      <w:r>
        <w:t>– …Или вы хотите, чтоб люди газет не читали?</w:t>
      </w:r>
    </w:p>
    <w:p w:rsidR="003518CB" w:rsidRDefault="003518CB" w:rsidP="003518CB">
      <w:r>
        <w:t>(Вот, вот!)</w:t>
      </w:r>
    </w:p>
    <w:p w:rsidR="003518CB" w:rsidRDefault="003518CB" w:rsidP="003518CB">
      <w:r>
        <w:t xml:space="preserve">– Ах, что вы! Ах, нет! Простите! – стала даже как-то изгибаться Анна Модестовна. – Я очень раскаиваюсь… Я сейчас повешу </w:t>
      </w:r>
      <w:proofErr w:type="gramStart"/>
      <w:r>
        <w:t>назад</w:t>
      </w:r>
      <w:proofErr w:type="gramEnd"/>
      <w:r>
        <w:t xml:space="preserve">… если вы разрешите… </w:t>
      </w:r>
    </w:p>
    <w:p w:rsidR="003518CB" w:rsidRDefault="003518CB" w:rsidP="003518CB">
      <w:r>
        <w:t>Нет уж, если б он и разрешил, газету с одним отхваченным и одним отмокшим концом трудновато было повесить.</w:t>
      </w:r>
    </w:p>
    <w:p w:rsidR="003518CB" w:rsidRDefault="003518CB" w:rsidP="003518CB">
      <w:r>
        <w:t xml:space="preserve">Милиционер смотрел на неё сверху, не выражая решения. Он уж давно дежурил, и дождь перенёс, и </w:t>
      </w:r>
      <w:proofErr w:type="gramStart"/>
      <w:r>
        <w:t>ему</w:t>
      </w:r>
      <w:proofErr w:type="gramEnd"/>
      <w:r>
        <w:t xml:space="preserve"> кстати было б сейчас отвести её в отделение вместе с газетой: пока протокол – подсушиться </w:t>
      </w:r>
      <w:proofErr w:type="spellStart"/>
      <w:r>
        <w:t>маненько</w:t>
      </w:r>
      <w:proofErr w:type="spellEnd"/>
      <w:r>
        <w:t>. Но он хотел понять. Прилично одетая дама, в хороших годах, не пьяная.</w:t>
      </w:r>
    </w:p>
    <w:p w:rsidR="003518CB" w:rsidRDefault="003518CB" w:rsidP="003518CB">
      <w:r>
        <w:t>– Чего вам газета не нравится?</w:t>
      </w:r>
    </w:p>
    <w:p w:rsidR="003518CB" w:rsidRDefault="003518CB" w:rsidP="003518CB">
      <w:r>
        <w:t xml:space="preserve">– Тут о папе моём!.. – </w:t>
      </w:r>
      <w:proofErr w:type="gramStart"/>
      <w:r>
        <w:t>Вся</w:t>
      </w:r>
      <w:proofErr w:type="gramEnd"/>
      <w:r>
        <w:t xml:space="preserve"> извиняясь, она прижимала к груди ручку зонтика, и сумочку, и снятую перчатку. Сама не видела, что </w:t>
      </w:r>
      <w:proofErr w:type="spellStart"/>
      <w:r>
        <w:t>окровянила</w:t>
      </w:r>
      <w:proofErr w:type="spellEnd"/>
      <w:r>
        <w:t xml:space="preserve"> палец о стекло.</w:t>
      </w:r>
    </w:p>
    <w:p w:rsidR="003518CB" w:rsidRDefault="003518CB" w:rsidP="003518CB">
      <w:r>
        <w:t>Теперь постовой понял её и пожалел за палец и кивнул:</w:t>
      </w:r>
    </w:p>
    <w:p w:rsidR="003518CB" w:rsidRDefault="003518CB" w:rsidP="003518CB">
      <w:r>
        <w:t xml:space="preserve">– Ругают?.. Ну, и </w:t>
      </w:r>
      <w:proofErr w:type="spellStart"/>
      <w:r>
        <w:t>чтó</w:t>
      </w:r>
      <w:proofErr w:type="spellEnd"/>
      <w:r>
        <w:t xml:space="preserve"> одна газета поможет?..</w:t>
      </w:r>
    </w:p>
    <w:p w:rsidR="003518CB" w:rsidRDefault="003518CB" w:rsidP="003518CB">
      <w:r>
        <w:t>– Нет! Нет-нет! Наоборот – хвалят!</w:t>
      </w:r>
    </w:p>
    <w:p w:rsidR="003518CB" w:rsidRDefault="003518CB" w:rsidP="003518CB">
      <w:r>
        <w:t>(Да он совсем не злой!)</w:t>
      </w:r>
    </w:p>
    <w:p w:rsidR="003518CB" w:rsidRDefault="003518CB" w:rsidP="003518CB">
      <w:r>
        <w:t>Тут она увидела кровь на пальце и стала его сосать. И всё смотрела на крупное простоватое лицо милиционера.</w:t>
      </w:r>
    </w:p>
    <w:p w:rsidR="003518CB" w:rsidRDefault="003518CB" w:rsidP="003518CB">
      <w:r>
        <w:t>Его губы чуть развелись:</w:t>
      </w:r>
    </w:p>
    <w:p w:rsidR="003518CB" w:rsidRDefault="003518CB" w:rsidP="003518CB">
      <w:r>
        <w:t>– Так что вы? В ларьке купить не можете?</w:t>
      </w:r>
    </w:p>
    <w:p w:rsidR="003518CB" w:rsidRDefault="003518CB" w:rsidP="003518CB">
      <w:r>
        <w:t>– А посмотрите, какое число! – она живо отняла палец от губ и показала ему в другой половине витрины на несорванной газете. – Её три дня не снимали. Где ж теперь найдёшь?!</w:t>
      </w:r>
    </w:p>
    <w:p w:rsidR="003518CB" w:rsidRDefault="003518CB" w:rsidP="003518CB">
      <w:r>
        <w:t>Милиционер посмотрел на число. Ещё раз на женщину. Ещё раз на опавшую газету. Вздохнул:</w:t>
      </w:r>
    </w:p>
    <w:p w:rsidR="003518CB" w:rsidRDefault="003518CB" w:rsidP="003518CB">
      <w:r>
        <w:t>– Протокол нужно составлять. И штрафовать… Ладно уж, последний раз, берите скорей, пока никто не видел…</w:t>
      </w:r>
    </w:p>
    <w:p w:rsidR="003518CB" w:rsidRDefault="003518CB" w:rsidP="003518CB">
      <w:r>
        <w:t>– О, спасибо! Спасибо! Какой вы благородный! Спасибо! – зачастила Анна Модестовна, всё так же немного изгибаясь или немного кланяясь, и раздумала доставать платок к пальцу, а проворно засунула всё ту же руку с розовым пальцем туда же, ухватила край газеты и потащила. – Спасибо!</w:t>
      </w:r>
    </w:p>
    <w:p w:rsidR="003518CB" w:rsidRDefault="003518CB" w:rsidP="003518CB">
      <w:r>
        <w:t>Газета вытянулась. Аня, как могла при отмокшем крае и одной свободной рукой, сложила её. С ещё одним вежливым изгибом сказала:</w:t>
      </w:r>
    </w:p>
    <w:p w:rsidR="003518CB" w:rsidRDefault="003518CB" w:rsidP="003518CB">
      <w:r>
        <w:t>– Благодарю вас! Вы не представляете, какая это радость для мамы и папы! Можно мне идти?</w:t>
      </w:r>
    </w:p>
    <w:p w:rsidR="003518CB" w:rsidRDefault="003518CB" w:rsidP="003518CB">
      <w:r>
        <w:t>Стоя боком, он кивнул.</w:t>
      </w:r>
    </w:p>
    <w:p w:rsidR="003518CB" w:rsidRDefault="003518CB" w:rsidP="003518CB">
      <w:r>
        <w:t xml:space="preserve">И она пошла быстро, совсем забыв, зачем приходила на эту улицу, прижимая косо сложенную газету и иногда на ходу посасывая палец. Бегом к маме! Скорей прочесть вдвоём! Как только папе назначат точное жительство, мама поедет туда и повезёт сама газету. Корреспондент не знал! Он не знал, иначе б ни за что не написал! И редакция не знала, иначе б не пропустила! Молодой энтузиаст – дожил! До торжества своих светлых идей он дожил, потому что смертную казнь ему заменили, двадцать лет он отсидел в тюрьмах и лагерях. А сейчас, при этапе на вечную ссылку, он подавал заявление самому Берия, прося сослать его в долину </w:t>
      </w:r>
      <w:proofErr w:type="gramStart"/>
      <w:r>
        <w:t>реки</w:t>
      </w:r>
      <w:proofErr w:type="gramEnd"/>
      <w:r>
        <w:t xml:space="preserve"> Чу. Но его сунули не туда, и комендатура теперь никак не приткнёт этого бесполезного старичка: работы для него подходящей нет, а на пенсию он не выработал.</w:t>
      </w:r>
    </w:p>
    <w:p w:rsidR="003518CB" w:rsidRDefault="003518CB" w:rsidP="003518CB">
      <w:pPr>
        <w:jc w:val="right"/>
      </w:pPr>
      <w:r>
        <w:t>(1965)</w:t>
      </w:r>
    </w:p>
    <w:p w:rsidR="003C3A2C" w:rsidRDefault="003C3A2C" w:rsidP="003C3A2C">
      <w:pPr>
        <w:rPr>
          <w:rFonts w:ascii="Arial" w:hAnsi="Arial" w:cs="Arial"/>
          <w:color w:val="000000"/>
          <w:sz w:val="23"/>
          <w:szCs w:val="23"/>
        </w:rPr>
      </w:pPr>
    </w:p>
    <w:p w:rsidR="001146B9" w:rsidRDefault="00B52E3E" w:rsidP="001146B9">
      <w:pPr>
        <w:ind w:firstLine="0"/>
        <w:rPr>
          <w:bCs/>
          <w:color w:val="000000"/>
          <w:shd w:val="clear" w:color="auto" w:fill="FFFFFF"/>
        </w:rPr>
      </w:pPr>
      <w:r w:rsidRPr="00B52E3E">
        <w:rPr>
          <w:b/>
          <w:bCs/>
          <w:color w:val="000000"/>
          <w:shd w:val="clear" w:color="auto" w:fill="FFFFFF"/>
        </w:rPr>
        <w:t>Поэзия.</w:t>
      </w:r>
      <w:r>
        <w:rPr>
          <w:bCs/>
          <w:color w:val="000000"/>
          <w:shd w:val="clear" w:color="auto" w:fill="FFFFFF"/>
        </w:rPr>
        <w:t xml:space="preserve"> </w:t>
      </w:r>
      <w:r w:rsidR="001146B9" w:rsidRPr="004457CC">
        <w:rPr>
          <w:bCs/>
          <w:color w:val="000000"/>
          <w:shd w:val="clear" w:color="auto" w:fill="FFFFFF"/>
        </w:rPr>
        <w:t xml:space="preserve">Выполните целостный анализ </w:t>
      </w:r>
      <w:r w:rsidR="001146B9">
        <w:rPr>
          <w:bCs/>
          <w:color w:val="000000"/>
          <w:shd w:val="clear" w:color="auto" w:fill="FFFFFF"/>
        </w:rPr>
        <w:t xml:space="preserve">стихотворения </w:t>
      </w:r>
      <w:r w:rsidR="001146B9" w:rsidRPr="00B52E3E">
        <w:rPr>
          <w:b/>
          <w:bCs/>
          <w:color w:val="000000"/>
          <w:shd w:val="clear" w:color="auto" w:fill="FFFFFF"/>
        </w:rPr>
        <w:t>Александра Кушнера «Времена не выбирают…</w:t>
      </w:r>
      <w:r w:rsidR="001146B9">
        <w:rPr>
          <w:bCs/>
          <w:color w:val="000000"/>
          <w:shd w:val="clear" w:color="auto" w:fill="FFFFFF"/>
        </w:rPr>
        <w:t xml:space="preserve">», </w:t>
      </w:r>
      <w:r w:rsidR="001146B9" w:rsidRPr="004457CC">
        <w:rPr>
          <w:bCs/>
          <w:color w:val="000000"/>
          <w:shd w:val="clear" w:color="auto" w:fill="FFFFFF"/>
        </w:rPr>
        <w:t xml:space="preserve"> приняв во внимание следующие аспекты его художественной организации:</w:t>
      </w:r>
    </w:p>
    <w:p w:rsidR="001146B9" w:rsidRDefault="001146B9" w:rsidP="001146B9">
      <w:pPr>
        <w:pStyle w:val="a4"/>
        <w:numPr>
          <w:ilvl w:val="0"/>
          <w:numId w:val="1"/>
        </w:numPr>
        <w:rPr>
          <w:bCs/>
          <w:color w:val="000000"/>
          <w:shd w:val="clear" w:color="auto" w:fill="FFFFFF"/>
        </w:rPr>
      </w:pPr>
      <w:r>
        <w:rPr>
          <w:bCs/>
          <w:color w:val="000000"/>
          <w:shd w:val="clear" w:color="auto" w:fill="FFFFFF"/>
        </w:rPr>
        <w:t xml:space="preserve">особенности композиции </w:t>
      </w:r>
      <w:r w:rsidR="00187634">
        <w:rPr>
          <w:bCs/>
          <w:color w:val="000000"/>
          <w:shd w:val="clear" w:color="auto" w:fill="FFFFFF"/>
        </w:rPr>
        <w:t>стихотворения</w:t>
      </w:r>
      <w:r>
        <w:rPr>
          <w:bCs/>
          <w:color w:val="000000"/>
          <w:shd w:val="clear" w:color="auto" w:fill="FFFFFF"/>
        </w:rPr>
        <w:t>;</w:t>
      </w:r>
    </w:p>
    <w:p w:rsidR="001146B9" w:rsidRDefault="006A03D1" w:rsidP="001146B9">
      <w:pPr>
        <w:pStyle w:val="a4"/>
        <w:numPr>
          <w:ilvl w:val="0"/>
          <w:numId w:val="1"/>
        </w:numPr>
        <w:rPr>
          <w:bCs/>
          <w:color w:val="000000"/>
          <w:shd w:val="clear" w:color="auto" w:fill="FFFFFF"/>
        </w:rPr>
      </w:pPr>
      <w:r>
        <w:rPr>
          <w:bCs/>
          <w:color w:val="000000"/>
          <w:shd w:val="clear" w:color="auto" w:fill="FFFFFF"/>
        </w:rPr>
        <w:t>образный строй стихотворения;</w:t>
      </w:r>
    </w:p>
    <w:p w:rsidR="006A03D1" w:rsidRDefault="006A03D1" w:rsidP="001146B9">
      <w:pPr>
        <w:pStyle w:val="a4"/>
        <w:numPr>
          <w:ilvl w:val="0"/>
          <w:numId w:val="1"/>
        </w:numPr>
        <w:rPr>
          <w:bCs/>
          <w:color w:val="000000"/>
          <w:shd w:val="clear" w:color="auto" w:fill="FFFFFF"/>
        </w:rPr>
      </w:pPr>
      <w:r>
        <w:rPr>
          <w:bCs/>
          <w:color w:val="000000"/>
          <w:shd w:val="clear" w:color="auto" w:fill="FFFFFF"/>
        </w:rPr>
        <w:t>особенности строфики и ритмики;</w:t>
      </w:r>
    </w:p>
    <w:p w:rsidR="006A03D1" w:rsidRDefault="006A03D1" w:rsidP="001146B9">
      <w:pPr>
        <w:pStyle w:val="a4"/>
        <w:numPr>
          <w:ilvl w:val="0"/>
          <w:numId w:val="1"/>
        </w:numPr>
        <w:rPr>
          <w:bCs/>
          <w:color w:val="000000"/>
          <w:shd w:val="clear" w:color="auto" w:fill="FFFFFF"/>
        </w:rPr>
      </w:pPr>
      <w:r>
        <w:rPr>
          <w:bCs/>
          <w:color w:val="000000"/>
          <w:shd w:val="clear" w:color="auto" w:fill="FFFFFF"/>
        </w:rPr>
        <w:lastRenderedPageBreak/>
        <w:t>своеобразие авторского решения традиционной для русской поэзии темы</w:t>
      </w:r>
    </w:p>
    <w:p w:rsidR="003C3A2C" w:rsidRDefault="003C3A2C" w:rsidP="003C3A2C">
      <w:pPr>
        <w:rPr>
          <w:rFonts w:ascii="Arial" w:hAnsi="Arial" w:cs="Arial"/>
          <w:color w:val="000000"/>
          <w:sz w:val="23"/>
          <w:szCs w:val="23"/>
        </w:rPr>
      </w:pPr>
    </w:p>
    <w:p w:rsidR="003C3A2C" w:rsidRDefault="003C3A2C" w:rsidP="003C3A2C">
      <w:pPr>
        <w:rPr>
          <w:rFonts w:ascii="Arial" w:hAnsi="Arial" w:cs="Arial"/>
          <w:color w:val="000000"/>
          <w:sz w:val="23"/>
          <w:szCs w:val="23"/>
        </w:rPr>
      </w:pPr>
    </w:p>
    <w:p w:rsidR="003C3A2C" w:rsidRDefault="003C3A2C" w:rsidP="003C3A2C">
      <w:pPr>
        <w:rPr>
          <w:b/>
        </w:rPr>
      </w:pPr>
      <w:r w:rsidRPr="003C3A2C">
        <w:rPr>
          <w:b/>
        </w:rPr>
        <w:t>Александр Кушнер</w:t>
      </w:r>
    </w:p>
    <w:p w:rsidR="003C3A2C" w:rsidRPr="003C3A2C" w:rsidRDefault="003C3A2C" w:rsidP="003C3A2C">
      <w:pPr>
        <w:rPr>
          <w:b/>
        </w:rPr>
      </w:pPr>
    </w:p>
    <w:p w:rsidR="003C3A2C" w:rsidRDefault="003C3A2C" w:rsidP="003C3A2C">
      <w:r>
        <w:t>Времена не выбирают,</w:t>
      </w:r>
    </w:p>
    <w:p w:rsidR="003C3A2C" w:rsidRDefault="003C3A2C" w:rsidP="003C3A2C">
      <w:r>
        <w:t>В них живут и умирают.</w:t>
      </w:r>
    </w:p>
    <w:p w:rsidR="003C3A2C" w:rsidRDefault="003C3A2C" w:rsidP="003C3A2C">
      <w:r>
        <w:t>Большей пошлости на свете</w:t>
      </w:r>
    </w:p>
    <w:p w:rsidR="003C3A2C" w:rsidRDefault="003C3A2C" w:rsidP="003C3A2C">
      <w:r>
        <w:t>Нет, чем клянчить и пенять.</w:t>
      </w:r>
    </w:p>
    <w:p w:rsidR="003C3A2C" w:rsidRDefault="003C3A2C" w:rsidP="003C3A2C">
      <w:r>
        <w:t>Будто можно те на эти,</w:t>
      </w:r>
    </w:p>
    <w:p w:rsidR="003C3A2C" w:rsidRDefault="003C3A2C" w:rsidP="003C3A2C">
      <w:r>
        <w:t>Как на рынке, поменять.</w:t>
      </w:r>
    </w:p>
    <w:p w:rsidR="003C3A2C" w:rsidRDefault="003C3A2C" w:rsidP="003C3A2C"/>
    <w:p w:rsidR="003C3A2C" w:rsidRDefault="003C3A2C" w:rsidP="003C3A2C">
      <w:r>
        <w:t>Что ни век, то век железный.</w:t>
      </w:r>
    </w:p>
    <w:p w:rsidR="003C3A2C" w:rsidRDefault="003C3A2C" w:rsidP="003C3A2C">
      <w:r>
        <w:t>Но дымится сад чудесный,</w:t>
      </w:r>
    </w:p>
    <w:p w:rsidR="003C3A2C" w:rsidRDefault="003C3A2C" w:rsidP="003C3A2C">
      <w:r>
        <w:t>Блещет тучка; я в пять лет</w:t>
      </w:r>
    </w:p>
    <w:p w:rsidR="003C3A2C" w:rsidRDefault="003C3A2C" w:rsidP="003C3A2C">
      <w:r>
        <w:t>Должен был от скарлатины</w:t>
      </w:r>
    </w:p>
    <w:p w:rsidR="003C3A2C" w:rsidRDefault="003C3A2C" w:rsidP="003C3A2C">
      <w:r>
        <w:t xml:space="preserve">Умереть, живи в </w:t>
      </w:r>
      <w:proofErr w:type="gramStart"/>
      <w:r>
        <w:t>невинный</w:t>
      </w:r>
      <w:proofErr w:type="gramEnd"/>
    </w:p>
    <w:p w:rsidR="003C3A2C" w:rsidRDefault="003C3A2C" w:rsidP="003C3A2C">
      <w:r>
        <w:t>Век, в котором горя нет.</w:t>
      </w:r>
    </w:p>
    <w:p w:rsidR="003C3A2C" w:rsidRDefault="003C3A2C" w:rsidP="003C3A2C"/>
    <w:p w:rsidR="003C3A2C" w:rsidRDefault="003C3A2C" w:rsidP="003C3A2C">
      <w:r>
        <w:t>Ты себя в счастливцы прочишь,</w:t>
      </w:r>
    </w:p>
    <w:p w:rsidR="003C3A2C" w:rsidRDefault="003C3A2C" w:rsidP="003C3A2C">
      <w:r>
        <w:t>А при Грозном жить не хочешь?</w:t>
      </w:r>
    </w:p>
    <w:p w:rsidR="003C3A2C" w:rsidRDefault="003C3A2C" w:rsidP="003C3A2C">
      <w:r>
        <w:t>Не мечтаешь о чуме</w:t>
      </w:r>
    </w:p>
    <w:p w:rsidR="003C3A2C" w:rsidRDefault="003C3A2C" w:rsidP="003C3A2C">
      <w:r>
        <w:t>Флорентийской и проказе?</w:t>
      </w:r>
    </w:p>
    <w:p w:rsidR="003C3A2C" w:rsidRDefault="003C3A2C" w:rsidP="003C3A2C">
      <w:r>
        <w:t>Хочешь ехать в первом классе,</w:t>
      </w:r>
    </w:p>
    <w:p w:rsidR="003C3A2C" w:rsidRDefault="003C3A2C" w:rsidP="003C3A2C">
      <w:r>
        <w:t>А не в трюме, в полутьме?</w:t>
      </w:r>
    </w:p>
    <w:p w:rsidR="003C3A2C" w:rsidRDefault="003C3A2C" w:rsidP="003C3A2C"/>
    <w:p w:rsidR="003C3A2C" w:rsidRDefault="003C3A2C" w:rsidP="003C3A2C">
      <w:r>
        <w:t>Что ни век, то век железный.</w:t>
      </w:r>
    </w:p>
    <w:p w:rsidR="003C3A2C" w:rsidRDefault="003C3A2C" w:rsidP="003C3A2C">
      <w:r>
        <w:t>Но дымится сад чудесный,</w:t>
      </w:r>
    </w:p>
    <w:p w:rsidR="003C3A2C" w:rsidRDefault="003C3A2C" w:rsidP="003C3A2C">
      <w:r>
        <w:t>Блещет тучка; обниму</w:t>
      </w:r>
    </w:p>
    <w:p w:rsidR="003C3A2C" w:rsidRDefault="003C3A2C" w:rsidP="003C3A2C">
      <w:r>
        <w:t>Век мой, рок мой на прощанье.</w:t>
      </w:r>
    </w:p>
    <w:p w:rsidR="003C3A2C" w:rsidRDefault="003C3A2C" w:rsidP="003C3A2C">
      <w:r>
        <w:t>Время - это испытанье.</w:t>
      </w:r>
    </w:p>
    <w:p w:rsidR="003C3A2C" w:rsidRDefault="003C3A2C" w:rsidP="003C3A2C">
      <w:r>
        <w:t>Не завидуй никому.</w:t>
      </w:r>
    </w:p>
    <w:p w:rsidR="003C3A2C" w:rsidRDefault="003C3A2C" w:rsidP="003C3A2C"/>
    <w:p w:rsidR="003C3A2C" w:rsidRDefault="003C3A2C" w:rsidP="003C3A2C">
      <w:r>
        <w:t>Крепко тесное объятье.</w:t>
      </w:r>
    </w:p>
    <w:p w:rsidR="003C3A2C" w:rsidRDefault="003C3A2C" w:rsidP="003C3A2C">
      <w:r>
        <w:t>Время - кожа, а не платье.</w:t>
      </w:r>
    </w:p>
    <w:p w:rsidR="003C3A2C" w:rsidRDefault="003C3A2C" w:rsidP="003C3A2C">
      <w:r>
        <w:t>Глубока его печать.</w:t>
      </w:r>
    </w:p>
    <w:p w:rsidR="003C3A2C" w:rsidRDefault="003C3A2C" w:rsidP="003C3A2C">
      <w:r>
        <w:t>Словно с пальцев отпечатки,</w:t>
      </w:r>
    </w:p>
    <w:p w:rsidR="003C3A2C" w:rsidRDefault="003C3A2C" w:rsidP="003C3A2C">
      <w:r>
        <w:t>С нас - его черты и складки,</w:t>
      </w:r>
    </w:p>
    <w:p w:rsidR="003C3A2C" w:rsidRDefault="003C3A2C" w:rsidP="003C3A2C">
      <w:r>
        <w:t>Приглядевшись, можно взять.</w:t>
      </w:r>
    </w:p>
    <w:p w:rsidR="003C3A2C" w:rsidRDefault="003C3A2C" w:rsidP="003C3A2C">
      <w:r>
        <w:t>1978</w:t>
      </w:r>
    </w:p>
    <w:p w:rsidR="003C3A2C" w:rsidRPr="00B248F7" w:rsidRDefault="003C3A2C" w:rsidP="003C3A2C"/>
    <w:p w:rsidR="00C27ACC" w:rsidRDefault="004457CC" w:rsidP="006A03D1">
      <w:pPr>
        <w:ind w:firstLine="0"/>
        <w:jc w:val="center"/>
      </w:pPr>
      <w:r w:rsidRPr="00187634">
        <w:rPr>
          <w:rStyle w:val="a3"/>
          <w:color w:val="000000"/>
          <w:sz w:val="23"/>
          <w:szCs w:val="23"/>
          <w:shd w:val="clear" w:color="auto" w:fill="FFFFFF"/>
        </w:rPr>
        <w:t>II</w:t>
      </w:r>
      <w:r w:rsidRPr="00187634">
        <w:rPr>
          <w:rStyle w:val="a3"/>
          <w:color w:val="000000"/>
          <w:shd w:val="clear" w:color="auto" w:fill="FFFFFF"/>
        </w:rPr>
        <w:t>. Творческое задание</w:t>
      </w:r>
      <w:r w:rsidR="006A03D1">
        <w:rPr>
          <w:rStyle w:val="a3"/>
          <w:color w:val="000000"/>
          <w:shd w:val="clear" w:color="auto" w:fill="FFFFFF"/>
        </w:rPr>
        <w:t xml:space="preserve"> (30 баллов)</w:t>
      </w:r>
    </w:p>
    <w:p w:rsidR="00C27ACC" w:rsidRDefault="00C27ACC" w:rsidP="00C27ACC"/>
    <w:p w:rsidR="00892379" w:rsidRDefault="00C27ACC" w:rsidP="00892379">
      <w:pPr>
        <w:tabs>
          <w:tab w:val="left" w:pos="3181"/>
        </w:tabs>
      </w:pPr>
      <w:r>
        <w:t xml:space="preserve">Книжные издательства периодически издают различные тематические сборники. Вам нужно </w:t>
      </w:r>
      <w:r w:rsidR="00892379">
        <w:t xml:space="preserve">подготовить  к изданию </w:t>
      </w:r>
      <w:r>
        <w:t>сборник писем литературных героев. Продумайте,</w:t>
      </w:r>
      <w:r w:rsidR="00892379">
        <w:t xml:space="preserve"> </w:t>
      </w:r>
      <w:r w:rsidR="00892379" w:rsidRPr="00892379">
        <w:t xml:space="preserve">для какой цели </w:t>
      </w:r>
      <w:r w:rsidR="00892379">
        <w:t xml:space="preserve">книга </w:t>
      </w:r>
      <w:r w:rsidR="00892379" w:rsidRPr="00892379">
        <w:t>будет издан</w:t>
      </w:r>
      <w:r w:rsidR="00892379">
        <w:t xml:space="preserve">а и </w:t>
      </w:r>
      <w:r>
        <w:t xml:space="preserve"> кому будет адресован</w:t>
      </w:r>
      <w:r w:rsidR="00892379">
        <w:t>а</w:t>
      </w:r>
      <w:r>
        <w:t xml:space="preserve">. Как сборник будет называться? По какому принципу вы будете отбирать для него письма? </w:t>
      </w:r>
      <w:proofErr w:type="gramStart"/>
      <w:r>
        <w:t>Письма</w:t>
      </w:r>
      <w:proofErr w:type="gramEnd"/>
      <w:r>
        <w:t xml:space="preserve"> каких литературных героев вы возьмете и почему? Дайте обоснование включения </w:t>
      </w:r>
      <w:r w:rsidR="00892379">
        <w:t xml:space="preserve">любых 3-х писем из вашего списка </w:t>
      </w:r>
      <w:r>
        <w:t xml:space="preserve">в книгу </w:t>
      </w:r>
      <w:r w:rsidR="00892379">
        <w:t xml:space="preserve">и сопроводите их </w:t>
      </w:r>
      <w:r w:rsidR="006A03D1">
        <w:t xml:space="preserve">историко-литературным </w:t>
      </w:r>
      <w:r w:rsidR="00892379">
        <w:t>комментарием</w:t>
      </w:r>
      <w:r>
        <w:t>.</w:t>
      </w:r>
      <w:r w:rsidR="00892379">
        <w:t xml:space="preserve"> </w:t>
      </w:r>
      <w:r>
        <w:t xml:space="preserve"> Опишите  </w:t>
      </w:r>
      <w:r w:rsidR="00892379">
        <w:t>оформление сборника.</w:t>
      </w:r>
    </w:p>
    <w:p w:rsidR="0005730A" w:rsidRDefault="006A03D1" w:rsidP="00892379">
      <w:r>
        <w:t xml:space="preserve">Выполненное вами задание </w:t>
      </w:r>
      <w:r w:rsidR="00892379">
        <w:t xml:space="preserve"> </w:t>
      </w:r>
      <w:r>
        <w:t xml:space="preserve">должно представлять собой </w:t>
      </w:r>
      <w:r w:rsidR="00892379">
        <w:t xml:space="preserve"> </w:t>
      </w:r>
      <w:r>
        <w:t>текст</w:t>
      </w:r>
      <w:r w:rsidR="00892379">
        <w:t>.</w:t>
      </w:r>
    </w:p>
    <w:p w:rsidR="0005730A" w:rsidRPr="0005730A" w:rsidRDefault="0005730A" w:rsidP="0005730A"/>
    <w:p w:rsidR="0005730A" w:rsidRDefault="0005730A" w:rsidP="0005730A"/>
    <w:p w:rsidR="00AA0F3E" w:rsidRPr="0005730A" w:rsidRDefault="0005730A" w:rsidP="0005730A">
      <w:pPr>
        <w:tabs>
          <w:tab w:val="left" w:pos="2895"/>
        </w:tabs>
        <w:jc w:val="center"/>
        <w:rPr>
          <w:b/>
        </w:rPr>
      </w:pPr>
      <w:r w:rsidRPr="0005730A">
        <w:rPr>
          <w:b/>
        </w:rPr>
        <w:t xml:space="preserve">Максимальный балл за работу </w:t>
      </w:r>
      <w:bookmarkStart w:id="0" w:name="_GoBack"/>
      <w:bookmarkEnd w:id="0"/>
      <w:r w:rsidRPr="0005730A">
        <w:rPr>
          <w:b/>
        </w:rPr>
        <w:t>– 100 баллов.</w:t>
      </w:r>
    </w:p>
    <w:sectPr w:rsidR="00AA0F3E" w:rsidRPr="0005730A" w:rsidSect="00AF6DA0">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440ED"/>
    <w:multiLevelType w:val="hybridMultilevel"/>
    <w:tmpl w:val="3050B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69B7BF9"/>
    <w:multiLevelType w:val="hybridMultilevel"/>
    <w:tmpl w:val="A2201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57CC"/>
    <w:rsid w:val="0005730A"/>
    <w:rsid w:val="000A0CB9"/>
    <w:rsid w:val="001146B9"/>
    <w:rsid w:val="00187634"/>
    <w:rsid w:val="003518CB"/>
    <w:rsid w:val="00352DCF"/>
    <w:rsid w:val="003C3A2C"/>
    <w:rsid w:val="00406CD8"/>
    <w:rsid w:val="004457CC"/>
    <w:rsid w:val="006A03D1"/>
    <w:rsid w:val="00892379"/>
    <w:rsid w:val="00A33C28"/>
    <w:rsid w:val="00AF6DA0"/>
    <w:rsid w:val="00B52E3E"/>
    <w:rsid w:val="00C27ACC"/>
    <w:rsid w:val="00D75E4F"/>
    <w:rsid w:val="00F06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6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457CC"/>
    <w:rPr>
      <w:b/>
      <w:bCs/>
    </w:rPr>
  </w:style>
  <w:style w:type="paragraph" w:styleId="a4">
    <w:name w:val="List Paragraph"/>
    <w:basedOn w:val="a"/>
    <w:uiPriority w:val="34"/>
    <w:qFormat/>
    <w:rsid w:val="003518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6B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457CC"/>
    <w:rPr>
      <w:b/>
      <w:bCs/>
    </w:rPr>
  </w:style>
  <w:style w:type="paragraph" w:styleId="a4">
    <w:name w:val="List Paragraph"/>
    <w:basedOn w:val="a"/>
    <w:uiPriority w:val="34"/>
    <w:qFormat/>
    <w:rsid w:val="003518C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1771</Words>
  <Characters>10098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2016-11-07T17:01:00Z</dcterms:created>
  <dcterms:modified xsi:type="dcterms:W3CDTF">2016-11-10T03:28:00Z</dcterms:modified>
</cp:coreProperties>
</file>